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F5A" w:rsidRDefault="00862F5A" w:rsidP="00862F5A">
      <w:pPr>
        <w:pStyle w:val="ResourceNo"/>
      </w:pPr>
      <w:r>
        <w:t>Student Resource 3.4</w:t>
      </w:r>
    </w:p>
    <w:p w:rsidR="00862F5A" w:rsidRPr="003431CB" w:rsidRDefault="00862F5A" w:rsidP="00862F5A">
      <w:pPr>
        <w:pStyle w:val="ResourceTitle"/>
      </w:pPr>
      <w:bookmarkStart w:id="0" w:name="_GoBack"/>
      <w:r>
        <w:t xml:space="preserve">Stations: </w:t>
      </w:r>
      <w:proofErr w:type="spellStart"/>
      <w:r>
        <w:t>Noncommunicable</w:t>
      </w:r>
      <w:proofErr w:type="spellEnd"/>
      <w:r>
        <w:t xml:space="preserve"> Disease</w:t>
      </w:r>
    </w:p>
    <w:bookmarkEnd w:id="0"/>
    <w:p w:rsidR="00862F5A" w:rsidRDefault="00862F5A" w:rsidP="00862F5A">
      <w:pPr>
        <w:pStyle w:val="Instructions"/>
      </w:pPr>
      <w:r>
        <w:t>Student Name</w:t>
      </w:r>
      <w:proofErr w:type="gramStart"/>
      <w:r>
        <w:t>:_</w:t>
      </w:r>
      <w:proofErr w:type="gramEnd"/>
      <w:r>
        <w:t>______________________________________________________ Date:___________</w:t>
      </w:r>
    </w:p>
    <w:p w:rsidR="00862F5A" w:rsidRDefault="00862F5A" w:rsidP="00862F5A">
      <w:pPr>
        <w:pStyle w:val="Instructions"/>
      </w:pPr>
      <w:r w:rsidRPr="00CC58E3">
        <w:t xml:space="preserve">Directions: </w:t>
      </w:r>
      <w:r>
        <w:t>As you visit each station, answer the questions on this resource.</w:t>
      </w:r>
    </w:p>
    <w:p w:rsidR="00862F5A" w:rsidRDefault="00862F5A" w:rsidP="00862F5A">
      <w:pPr>
        <w:pStyle w:val="H2"/>
      </w:pPr>
      <w:r w:rsidRPr="00921619">
        <w:t>Station 1</w:t>
      </w:r>
      <w:r>
        <w:t>:</w:t>
      </w:r>
      <w:r w:rsidRPr="00921619">
        <w:t xml:space="preserve"> What Are </w:t>
      </w:r>
      <w:proofErr w:type="spellStart"/>
      <w:r w:rsidRPr="00921619">
        <w:t>Noncommunicable</w:t>
      </w:r>
      <w:proofErr w:type="spellEnd"/>
      <w:r w:rsidRPr="00921619">
        <w:t xml:space="preserve"> Diseases</w:t>
      </w:r>
      <w:r>
        <w:t xml:space="preserve"> </w:t>
      </w:r>
      <w:r w:rsidRPr="00921619">
        <w:t>(NCDs)?</w:t>
      </w:r>
    </w:p>
    <w:p w:rsidR="00862F5A" w:rsidRDefault="00862F5A" w:rsidP="00862F5A">
      <w:pPr>
        <w:pStyle w:val="Numbered"/>
        <w:numPr>
          <w:ilvl w:val="0"/>
          <w:numId w:val="4"/>
        </w:numPr>
      </w:pPr>
      <w:r>
        <w:t xml:space="preserve">Using the information at this station, complete the Defining Format chart for the term </w:t>
      </w:r>
      <w:proofErr w:type="spellStart"/>
      <w:r w:rsidRPr="00064B2C">
        <w:rPr>
          <w:i/>
        </w:rPr>
        <w:t>noncommunicable</w:t>
      </w:r>
      <w:proofErr w:type="spellEnd"/>
      <w:r w:rsidRPr="00064B2C">
        <w:rPr>
          <w:i/>
        </w:rPr>
        <w:t xml:space="preserve"> disease</w:t>
      </w:r>
      <w:r>
        <w:t>. You may want to add information you learn at other stations to the Characteristics column.</w:t>
      </w:r>
      <w:r>
        <w:br/>
      </w:r>
    </w:p>
    <w:tbl>
      <w:tblPr>
        <w:tblStyle w:val="TableGrid"/>
        <w:tblW w:w="0" w:type="auto"/>
        <w:tblLook w:val="04A0" w:firstRow="1" w:lastRow="0" w:firstColumn="1" w:lastColumn="0" w:noHBand="0" w:noVBand="1"/>
      </w:tblPr>
      <w:tblGrid>
        <w:gridCol w:w="2863"/>
        <w:gridCol w:w="3172"/>
        <w:gridCol w:w="2821"/>
      </w:tblGrid>
      <w:tr w:rsidR="00862F5A" w:rsidTr="00572FEE">
        <w:tc>
          <w:tcPr>
            <w:tcW w:w="3192" w:type="dxa"/>
            <w:shd w:val="clear" w:color="auto" w:fill="C0504D" w:themeFill="accent2"/>
          </w:tcPr>
          <w:p w:rsidR="00862F5A" w:rsidRDefault="00862F5A" w:rsidP="00572FEE">
            <w:pPr>
              <w:pStyle w:val="TableHeadingsBlack"/>
            </w:pPr>
            <w:r>
              <w:t>Term</w:t>
            </w:r>
          </w:p>
        </w:tc>
        <w:tc>
          <w:tcPr>
            <w:tcW w:w="3192" w:type="dxa"/>
            <w:shd w:val="clear" w:color="auto" w:fill="C0504D" w:themeFill="accent2"/>
          </w:tcPr>
          <w:p w:rsidR="00862F5A" w:rsidRDefault="00862F5A" w:rsidP="00572FEE">
            <w:pPr>
              <w:pStyle w:val="TableHeadingsBlack"/>
            </w:pPr>
            <w:r>
              <w:t>Category</w:t>
            </w:r>
          </w:p>
        </w:tc>
        <w:tc>
          <w:tcPr>
            <w:tcW w:w="3192" w:type="dxa"/>
            <w:shd w:val="clear" w:color="auto" w:fill="C0504D" w:themeFill="accent2"/>
          </w:tcPr>
          <w:p w:rsidR="00862F5A" w:rsidRDefault="00862F5A" w:rsidP="00572FEE">
            <w:pPr>
              <w:pStyle w:val="TableHeadingsBlack"/>
            </w:pPr>
            <w:r>
              <w:t>Characteristics</w:t>
            </w:r>
          </w:p>
        </w:tc>
      </w:tr>
      <w:tr w:rsidR="00862F5A" w:rsidTr="00572FEE">
        <w:tc>
          <w:tcPr>
            <w:tcW w:w="3192" w:type="dxa"/>
          </w:tcPr>
          <w:p w:rsidR="00862F5A" w:rsidRDefault="00862F5A" w:rsidP="00572FEE">
            <w:pPr>
              <w:pStyle w:val="TableText"/>
            </w:pPr>
            <w:r>
              <w:t xml:space="preserve">A </w:t>
            </w:r>
            <w:proofErr w:type="spellStart"/>
            <w:r>
              <w:t>noncommunicable</w:t>
            </w:r>
            <w:proofErr w:type="spellEnd"/>
            <w:r>
              <w:t xml:space="preserve"> disease is…</w:t>
            </w:r>
          </w:p>
        </w:tc>
        <w:tc>
          <w:tcPr>
            <w:tcW w:w="3192" w:type="dxa"/>
          </w:tcPr>
          <w:p w:rsidR="00862F5A" w:rsidRDefault="00862F5A" w:rsidP="00572FEE">
            <w:pPr>
              <w:pStyle w:val="TableText"/>
            </w:pPr>
            <w:r>
              <w:br/>
            </w:r>
            <w:proofErr w:type="gramStart"/>
            <w:r>
              <w:t>a</w:t>
            </w:r>
            <w:proofErr w:type="gramEnd"/>
            <w:r>
              <w:t xml:space="preserve">_________________________  </w:t>
            </w:r>
            <w:r>
              <w:br/>
            </w:r>
            <w:r>
              <w:br/>
              <w:t>that</w:t>
            </w:r>
          </w:p>
        </w:tc>
        <w:tc>
          <w:tcPr>
            <w:tcW w:w="3192" w:type="dxa"/>
          </w:tcPr>
          <w:p w:rsidR="00862F5A" w:rsidRDefault="00862F5A" w:rsidP="00572FEE">
            <w:pPr>
              <w:pStyle w:val="TableText"/>
            </w:pPr>
            <w:r>
              <w:t xml:space="preserve">1. </w:t>
            </w:r>
          </w:p>
          <w:p w:rsidR="00862F5A" w:rsidRDefault="00862F5A" w:rsidP="00572FEE">
            <w:pPr>
              <w:pStyle w:val="TableText"/>
            </w:pPr>
          </w:p>
          <w:p w:rsidR="00862F5A" w:rsidRDefault="00862F5A" w:rsidP="00572FEE">
            <w:pPr>
              <w:pStyle w:val="TableText"/>
            </w:pPr>
          </w:p>
          <w:p w:rsidR="00862F5A" w:rsidRDefault="00862F5A" w:rsidP="00572FEE">
            <w:pPr>
              <w:pStyle w:val="TableText"/>
            </w:pPr>
            <w:r>
              <w:t>2.</w:t>
            </w:r>
          </w:p>
          <w:p w:rsidR="00862F5A" w:rsidRDefault="00862F5A" w:rsidP="00572FEE">
            <w:pPr>
              <w:pStyle w:val="TableText"/>
            </w:pPr>
          </w:p>
          <w:p w:rsidR="00862F5A" w:rsidRDefault="00862F5A" w:rsidP="00572FEE">
            <w:pPr>
              <w:pStyle w:val="TableText"/>
            </w:pPr>
          </w:p>
          <w:p w:rsidR="00862F5A" w:rsidRDefault="00862F5A" w:rsidP="00572FEE">
            <w:pPr>
              <w:pStyle w:val="TableText"/>
            </w:pPr>
            <w:r>
              <w:t>3.</w:t>
            </w:r>
          </w:p>
          <w:p w:rsidR="00862F5A" w:rsidRDefault="00862F5A" w:rsidP="00572FEE">
            <w:pPr>
              <w:pStyle w:val="TableText"/>
            </w:pPr>
          </w:p>
          <w:p w:rsidR="00862F5A" w:rsidRDefault="00862F5A" w:rsidP="00572FEE">
            <w:pPr>
              <w:pStyle w:val="TableText"/>
            </w:pPr>
          </w:p>
        </w:tc>
      </w:tr>
    </w:tbl>
    <w:p w:rsidR="00862F5A" w:rsidRDefault="00862F5A" w:rsidP="00862F5A">
      <w:pPr>
        <w:pStyle w:val="Numbered"/>
      </w:pPr>
      <w:r>
        <w:t xml:space="preserve">Below are some examples of </w:t>
      </w:r>
      <w:proofErr w:type="spellStart"/>
      <w:r>
        <w:t>noncommunicable</w:t>
      </w:r>
      <w:proofErr w:type="spellEnd"/>
      <w:r>
        <w:t xml:space="preserve"> diseases. Using the list of causes at Station 1, fill in the Possible Causes column for any diseases that you know about. Some NCDs have more than one possible cause, and for some, the cause is not known. You can share information with classmates at your station.</w:t>
      </w:r>
      <w:r>
        <w:br/>
      </w:r>
    </w:p>
    <w:tbl>
      <w:tblPr>
        <w:tblStyle w:val="TableGrid"/>
        <w:tblW w:w="9450" w:type="dxa"/>
        <w:tblInd w:w="108" w:type="dxa"/>
        <w:tblLook w:val="04A0" w:firstRow="1" w:lastRow="0" w:firstColumn="1" w:lastColumn="0" w:noHBand="0" w:noVBand="1"/>
      </w:tblPr>
      <w:tblGrid>
        <w:gridCol w:w="2430"/>
        <w:gridCol w:w="7020"/>
      </w:tblGrid>
      <w:tr w:rsidR="00862F5A" w:rsidRPr="008A50DA" w:rsidTr="00572FEE">
        <w:trPr>
          <w:tblHeader/>
        </w:trPr>
        <w:tc>
          <w:tcPr>
            <w:tcW w:w="2430" w:type="dxa"/>
            <w:shd w:val="clear" w:color="auto" w:fill="DDD9C3" w:themeFill="background2" w:themeFillShade="E6"/>
          </w:tcPr>
          <w:p w:rsidR="00862F5A" w:rsidRDefault="00862F5A" w:rsidP="00572FEE">
            <w:pPr>
              <w:pStyle w:val="TableHeadingsBlack"/>
            </w:pPr>
            <w:r>
              <w:t>NCD</w:t>
            </w:r>
          </w:p>
        </w:tc>
        <w:tc>
          <w:tcPr>
            <w:tcW w:w="7020" w:type="dxa"/>
            <w:shd w:val="clear" w:color="auto" w:fill="DDD9C3" w:themeFill="background2" w:themeFillShade="E6"/>
          </w:tcPr>
          <w:p w:rsidR="00862F5A" w:rsidRPr="008A50DA" w:rsidRDefault="00862F5A" w:rsidP="00572FEE">
            <w:pPr>
              <w:pStyle w:val="TableHeadingsBlack"/>
            </w:pPr>
            <w:r>
              <w:t>Possible Causes</w:t>
            </w:r>
          </w:p>
        </w:tc>
      </w:tr>
      <w:tr w:rsidR="00862F5A" w:rsidRPr="008A50DA" w:rsidTr="00572FEE">
        <w:trPr>
          <w:trHeight w:val="576"/>
        </w:trPr>
        <w:tc>
          <w:tcPr>
            <w:tcW w:w="2430" w:type="dxa"/>
          </w:tcPr>
          <w:p w:rsidR="00862F5A" w:rsidRPr="008A50DA" w:rsidRDefault="00862F5A" w:rsidP="00572FEE">
            <w:pPr>
              <w:pStyle w:val="TableText"/>
            </w:pPr>
            <w:r w:rsidRPr="008A50DA">
              <w:t>Heart disease</w:t>
            </w:r>
          </w:p>
        </w:tc>
        <w:tc>
          <w:tcPr>
            <w:tcW w:w="7020" w:type="dxa"/>
          </w:tcPr>
          <w:p w:rsidR="00862F5A" w:rsidRPr="008A50DA" w:rsidRDefault="00862F5A" w:rsidP="00572FEE">
            <w:pPr>
              <w:pStyle w:val="TableText"/>
            </w:pPr>
          </w:p>
        </w:tc>
      </w:tr>
      <w:tr w:rsidR="00862F5A" w:rsidRPr="008A50DA" w:rsidTr="00572FEE">
        <w:trPr>
          <w:trHeight w:val="576"/>
        </w:trPr>
        <w:tc>
          <w:tcPr>
            <w:tcW w:w="2430" w:type="dxa"/>
          </w:tcPr>
          <w:p w:rsidR="00862F5A" w:rsidRDefault="00862F5A" w:rsidP="00572FEE">
            <w:pPr>
              <w:pStyle w:val="TableText"/>
            </w:pPr>
            <w:r w:rsidRPr="008A50DA">
              <w:t>Stroke</w:t>
            </w:r>
          </w:p>
        </w:tc>
        <w:tc>
          <w:tcPr>
            <w:tcW w:w="7020" w:type="dxa"/>
          </w:tcPr>
          <w:p w:rsidR="00862F5A" w:rsidRPr="008A50DA" w:rsidRDefault="00862F5A" w:rsidP="00572FEE">
            <w:pPr>
              <w:pStyle w:val="TableText"/>
            </w:pPr>
          </w:p>
        </w:tc>
      </w:tr>
      <w:tr w:rsidR="00862F5A" w:rsidRPr="008A50DA" w:rsidTr="00572FEE">
        <w:trPr>
          <w:trHeight w:val="576"/>
        </w:trPr>
        <w:tc>
          <w:tcPr>
            <w:tcW w:w="2430" w:type="dxa"/>
          </w:tcPr>
          <w:p w:rsidR="00862F5A" w:rsidRDefault="00862F5A" w:rsidP="00572FEE">
            <w:pPr>
              <w:pStyle w:val="TableText"/>
            </w:pPr>
            <w:r w:rsidRPr="008A50DA">
              <w:t>Cancer</w:t>
            </w:r>
          </w:p>
        </w:tc>
        <w:tc>
          <w:tcPr>
            <w:tcW w:w="7020" w:type="dxa"/>
          </w:tcPr>
          <w:p w:rsidR="00862F5A" w:rsidRPr="008A50DA" w:rsidRDefault="00862F5A" w:rsidP="00572FEE">
            <w:pPr>
              <w:pStyle w:val="TableText"/>
            </w:pPr>
          </w:p>
        </w:tc>
      </w:tr>
      <w:tr w:rsidR="00862F5A" w:rsidRPr="008A50DA" w:rsidTr="00572FEE">
        <w:trPr>
          <w:trHeight w:val="576"/>
        </w:trPr>
        <w:tc>
          <w:tcPr>
            <w:tcW w:w="2430" w:type="dxa"/>
          </w:tcPr>
          <w:p w:rsidR="00862F5A" w:rsidRDefault="00862F5A" w:rsidP="00572FEE">
            <w:pPr>
              <w:pStyle w:val="TableText"/>
            </w:pPr>
            <w:r w:rsidRPr="008A50DA">
              <w:t>Asthma</w:t>
            </w:r>
          </w:p>
        </w:tc>
        <w:tc>
          <w:tcPr>
            <w:tcW w:w="7020" w:type="dxa"/>
          </w:tcPr>
          <w:p w:rsidR="00862F5A" w:rsidRPr="008A50DA" w:rsidRDefault="00862F5A" w:rsidP="00572FEE">
            <w:pPr>
              <w:pStyle w:val="TableText"/>
            </w:pPr>
          </w:p>
        </w:tc>
      </w:tr>
      <w:tr w:rsidR="00862F5A" w:rsidRPr="008A50DA" w:rsidTr="00572FEE">
        <w:trPr>
          <w:trHeight w:val="576"/>
        </w:trPr>
        <w:tc>
          <w:tcPr>
            <w:tcW w:w="2430" w:type="dxa"/>
          </w:tcPr>
          <w:p w:rsidR="00862F5A" w:rsidRDefault="00862F5A" w:rsidP="00572FEE">
            <w:pPr>
              <w:pStyle w:val="TableText"/>
            </w:pPr>
            <w:r w:rsidRPr="008A50DA">
              <w:t>Chronic kidney disease</w:t>
            </w:r>
          </w:p>
        </w:tc>
        <w:tc>
          <w:tcPr>
            <w:tcW w:w="7020" w:type="dxa"/>
          </w:tcPr>
          <w:p w:rsidR="00862F5A" w:rsidRPr="008A50DA" w:rsidRDefault="00862F5A" w:rsidP="00572FEE">
            <w:pPr>
              <w:pStyle w:val="TableText"/>
            </w:pPr>
          </w:p>
        </w:tc>
      </w:tr>
      <w:tr w:rsidR="00862F5A" w:rsidRPr="008A50DA" w:rsidTr="00572FEE">
        <w:trPr>
          <w:trHeight w:val="576"/>
        </w:trPr>
        <w:tc>
          <w:tcPr>
            <w:tcW w:w="2430" w:type="dxa"/>
          </w:tcPr>
          <w:p w:rsidR="00862F5A" w:rsidRDefault="00862F5A" w:rsidP="00572FEE">
            <w:pPr>
              <w:pStyle w:val="TableText"/>
            </w:pPr>
            <w:r w:rsidRPr="008A50DA">
              <w:lastRenderedPageBreak/>
              <w:t xml:space="preserve">Osteoporosis </w:t>
            </w:r>
          </w:p>
        </w:tc>
        <w:tc>
          <w:tcPr>
            <w:tcW w:w="7020" w:type="dxa"/>
          </w:tcPr>
          <w:p w:rsidR="00862F5A" w:rsidRPr="008A50DA" w:rsidRDefault="00862F5A" w:rsidP="00572FEE">
            <w:pPr>
              <w:pStyle w:val="TableText"/>
            </w:pPr>
          </w:p>
        </w:tc>
      </w:tr>
      <w:tr w:rsidR="00862F5A" w:rsidRPr="008A50DA" w:rsidTr="00572FEE">
        <w:trPr>
          <w:trHeight w:val="576"/>
        </w:trPr>
        <w:tc>
          <w:tcPr>
            <w:tcW w:w="2430" w:type="dxa"/>
          </w:tcPr>
          <w:p w:rsidR="00862F5A" w:rsidRDefault="00862F5A" w:rsidP="00572FEE">
            <w:pPr>
              <w:pStyle w:val="TableText"/>
            </w:pPr>
            <w:r w:rsidRPr="008A50DA">
              <w:t>Alzheimer’s disease</w:t>
            </w:r>
          </w:p>
        </w:tc>
        <w:tc>
          <w:tcPr>
            <w:tcW w:w="7020" w:type="dxa"/>
          </w:tcPr>
          <w:p w:rsidR="00862F5A" w:rsidRPr="008A50DA" w:rsidRDefault="00862F5A" w:rsidP="00572FEE">
            <w:pPr>
              <w:pStyle w:val="TableText"/>
            </w:pPr>
          </w:p>
        </w:tc>
      </w:tr>
      <w:tr w:rsidR="00862F5A" w:rsidRPr="008A50DA" w:rsidTr="00572FEE">
        <w:trPr>
          <w:trHeight w:val="576"/>
        </w:trPr>
        <w:tc>
          <w:tcPr>
            <w:tcW w:w="2430" w:type="dxa"/>
          </w:tcPr>
          <w:p w:rsidR="00862F5A" w:rsidRDefault="00862F5A" w:rsidP="00572FEE">
            <w:pPr>
              <w:pStyle w:val="TableText"/>
            </w:pPr>
            <w:r w:rsidRPr="008A50DA">
              <w:t>Epilepsy</w:t>
            </w:r>
          </w:p>
        </w:tc>
        <w:tc>
          <w:tcPr>
            <w:tcW w:w="7020" w:type="dxa"/>
          </w:tcPr>
          <w:p w:rsidR="00862F5A" w:rsidRPr="008A50DA" w:rsidRDefault="00862F5A" w:rsidP="00572FEE">
            <w:pPr>
              <w:pStyle w:val="TableText"/>
            </w:pPr>
          </w:p>
        </w:tc>
      </w:tr>
      <w:tr w:rsidR="00862F5A" w:rsidRPr="008A50DA" w:rsidTr="00572FEE">
        <w:trPr>
          <w:trHeight w:val="576"/>
        </w:trPr>
        <w:tc>
          <w:tcPr>
            <w:tcW w:w="2430" w:type="dxa"/>
          </w:tcPr>
          <w:p w:rsidR="00862F5A" w:rsidRDefault="00862F5A" w:rsidP="00572FEE">
            <w:pPr>
              <w:pStyle w:val="TableText"/>
            </w:pPr>
            <w:r w:rsidRPr="008A50DA">
              <w:t>Diabetes</w:t>
            </w:r>
          </w:p>
        </w:tc>
        <w:tc>
          <w:tcPr>
            <w:tcW w:w="7020" w:type="dxa"/>
          </w:tcPr>
          <w:p w:rsidR="00862F5A" w:rsidRPr="008A50DA" w:rsidRDefault="00862F5A" w:rsidP="00572FEE">
            <w:pPr>
              <w:pStyle w:val="TableText"/>
            </w:pPr>
          </w:p>
        </w:tc>
      </w:tr>
      <w:tr w:rsidR="00862F5A" w:rsidRPr="008A50DA" w:rsidTr="00572FEE">
        <w:trPr>
          <w:trHeight w:val="576"/>
        </w:trPr>
        <w:tc>
          <w:tcPr>
            <w:tcW w:w="2430" w:type="dxa"/>
          </w:tcPr>
          <w:p w:rsidR="00862F5A" w:rsidRDefault="00862F5A" w:rsidP="00572FEE">
            <w:pPr>
              <w:pStyle w:val="TableText"/>
            </w:pPr>
            <w:r w:rsidRPr="008A50DA">
              <w:t>Cataracts</w:t>
            </w:r>
          </w:p>
        </w:tc>
        <w:tc>
          <w:tcPr>
            <w:tcW w:w="7020" w:type="dxa"/>
          </w:tcPr>
          <w:p w:rsidR="00862F5A" w:rsidRPr="008A50DA" w:rsidRDefault="00862F5A" w:rsidP="00572FEE">
            <w:pPr>
              <w:pStyle w:val="TableText"/>
            </w:pPr>
          </w:p>
        </w:tc>
      </w:tr>
      <w:tr w:rsidR="00862F5A" w:rsidRPr="008A50DA" w:rsidTr="00572FEE">
        <w:trPr>
          <w:trHeight w:val="576"/>
        </w:trPr>
        <w:tc>
          <w:tcPr>
            <w:tcW w:w="2430" w:type="dxa"/>
          </w:tcPr>
          <w:p w:rsidR="00862F5A" w:rsidRDefault="00862F5A" w:rsidP="00572FEE">
            <w:pPr>
              <w:pStyle w:val="TableText"/>
            </w:pPr>
            <w:r w:rsidRPr="008A50DA">
              <w:t>Blindness</w:t>
            </w:r>
          </w:p>
        </w:tc>
        <w:tc>
          <w:tcPr>
            <w:tcW w:w="7020" w:type="dxa"/>
          </w:tcPr>
          <w:p w:rsidR="00862F5A" w:rsidRPr="008A50DA" w:rsidRDefault="00862F5A" w:rsidP="00572FEE">
            <w:pPr>
              <w:pStyle w:val="TableText"/>
            </w:pPr>
          </w:p>
        </w:tc>
      </w:tr>
      <w:tr w:rsidR="00862F5A" w:rsidRPr="008A50DA" w:rsidTr="00572FEE">
        <w:trPr>
          <w:trHeight w:val="576"/>
        </w:trPr>
        <w:tc>
          <w:tcPr>
            <w:tcW w:w="2430" w:type="dxa"/>
          </w:tcPr>
          <w:p w:rsidR="00862F5A" w:rsidRDefault="00862F5A" w:rsidP="00572FEE">
            <w:pPr>
              <w:pStyle w:val="TableText"/>
            </w:pPr>
            <w:r w:rsidRPr="008A50DA">
              <w:t>Multiple sclerosis</w:t>
            </w:r>
          </w:p>
        </w:tc>
        <w:tc>
          <w:tcPr>
            <w:tcW w:w="7020" w:type="dxa"/>
          </w:tcPr>
          <w:p w:rsidR="00862F5A" w:rsidRPr="008A50DA" w:rsidRDefault="00862F5A" w:rsidP="00572FEE">
            <w:pPr>
              <w:pStyle w:val="TableText"/>
            </w:pPr>
          </w:p>
        </w:tc>
      </w:tr>
      <w:tr w:rsidR="00862F5A" w:rsidRPr="008A50DA" w:rsidTr="00572FEE">
        <w:trPr>
          <w:trHeight w:val="576"/>
        </w:trPr>
        <w:tc>
          <w:tcPr>
            <w:tcW w:w="2430" w:type="dxa"/>
          </w:tcPr>
          <w:p w:rsidR="00862F5A" w:rsidRDefault="00862F5A" w:rsidP="00572FEE">
            <w:pPr>
              <w:pStyle w:val="TableText"/>
            </w:pPr>
            <w:r w:rsidRPr="008A50DA">
              <w:t>Cerebral palsy</w:t>
            </w:r>
          </w:p>
        </w:tc>
        <w:tc>
          <w:tcPr>
            <w:tcW w:w="7020" w:type="dxa"/>
          </w:tcPr>
          <w:p w:rsidR="00862F5A" w:rsidRPr="008A50DA" w:rsidRDefault="00862F5A" w:rsidP="00572FEE">
            <w:pPr>
              <w:pStyle w:val="TableText"/>
            </w:pPr>
          </w:p>
        </w:tc>
      </w:tr>
    </w:tbl>
    <w:p w:rsidR="00862F5A" w:rsidRDefault="00862F5A" w:rsidP="00862F5A">
      <w:pPr>
        <w:pStyle w:val="H2"/>
      </w:pPr>
    </w:p>
    <w:p w:rsidR="00862F5A" w:rsidRDefault="00862F5A" w:rsidP="00862F5A">
      <w:pPr>
        <w:pStyle w:val="H2"/>
      </w:pPr>
      <w:r>
        <w:t xml:space="preserve">Station 2: </w:t>
      </w:r>
      <w:proofErr w:type="spellStart"/>
      <w:r>
        <w:t>Noncommunicable</w:t>
      </w:r>
      <w:proofErr w:type="spellEnd"/>
      <w:r>
        <w:t xml:space="preserve"> Diseases Affect Global Health </w:t>
      </w:r>
    </w:p>
    <w:p w:rsidR="00862F5A" w:rsidRDefault="00862F5A" w:rsidP="00862F5A">
      <w:pPr>
        <w:pStyle w:val="BodyText"/>
      </w:pPr>
    </w:p>
    <w:p w:rsidR="00862F5A" w:rsidRDefault="00862F5A" w:rsidP="00862F5A">
      <w:pPr>
        <w:pStyle w:val="Numbered"/>
        <w:numPr>
          <w:ilvl w:val="0"/>
          <w:numId w:val="3"/>
        </w:numPr>
      </w:pPr>
      <w:r>
        <w:t xml:space="preserve">Based on the graph, what is the only WHO region where there are more deaths due to communicable diseases than </w:t>
      </w:r>
      <w:proofErr w:type="spellStart"/>
      <w:r>
        <w:t>noncommunicable</w:t>
      </w:r>
      <w:proofErr w:type="spellEnd"/>
      <w:r>
        <w:t xml:space="preserve"> diseases?</w:t>
      </w:r>
      <w:r>
        <w:br/>
      </w:r>
      <w:r>
        <w:br/>
      </w:r>
      <w:r>
        <w:br/>
      </w:r>
    </w:p>
    <w:p w:rsidR="00862F5A" w:rsidRDefault="00862F5A" w:rsidP="00862F5A">
      <w:pPr>
        <w:pStyle w:val="Numbered"/>
        <w:numPr>
          <w:ilvl w:val="0"/>
          <w:numId w:val="3"/>
        </w:numPr>
      </w:pPr>
      <w:r>
        <w:t>What are some reasons the percentage of deaths due to NCDs worldwide is going up?</w:t>
      </w:r>
      <w:r>
        <w:br/>
      </w:r>
      <w:r>
        <w:br/>
      </w:r>
      <w:r>
        <w:br/>
      </w:r>
    </w:p>
    <w:p w:rsidR="00862F5A" w:rsidRDefault="00862F5A" w:rsidP="00862F5A">
      <w:pPr>
        <w:pStyle w:val="Numbered"/>
      </w:pPr>
      <w:r>
        <w:t>Look at the picture of the shantytown in South Africa. Based on what you read, why do you think people in this type of setting might be likely to die from NCDs?</w:t>
      </w:r>
    </w:p>
    <w:p w:rsidR="00862F5A" w:rsidRDefault="00862F5A" w:rsidP="00862F5A">
      <w:pPr>
        <w:pStyle w:val="BodyText"/>
      </w:pPr>
    </w:p>
    <w:p w:rsidR="00862F5A" w:rsidRDefault="00862F5A" w:rsidP="00862F5A">
      <w:pPr>
        <w:pStyle w:val="H2"/>
      </w:pPr>
    </w:p>
    <w:p w:rsidR="00862F5A" w:rsidRDefault="00862F5A" w:rsidP="00862F5A">
      <w:pPr>
        <w:spacing w:after="0" w:line="240" w:lineRule="auto"/>
        <w:rPr>
          <w:rFonts w:cs="Arial"/>
          <w:b/>
          <w:bCs/>
          <w:color w:val="27448B"/>
          <w:sz w:val="28"/>
          <w:szCs w:val="28"/>
        </w:rPr>
      </w:pPr>
      <w:r>
        <w:br w:type="page"/>
      </w:r>
    </w:p>
    <w:p w:rsidR="00862F5A" w:rsidRDefault="00862F5A" w:rsidP="00862F5A">
      <w:pPr>
        <w:pStyle w:val="H2"/>
      </w:pPr>
      <w:r w:rsidRPr="002A7CF7">
        <w:t>Station 3</w:t>
      </w:r>
      <w:r>
        <w:t>:</w:t>
      </w:r>
      <w:r w:rsidRPr="002A7CF7">
        <w:t xml:space="preserve"> The Four Deadliest </w:t>
      </w:r>
      <w:proofErr w:type="spellStart"/>
      <w:r w:rsidRPr="002A7CF7">
        <w:t>Noncommunicable</w:t>
      </w:r>
      <w:proofErr w:type="spellEnd"/>
      <w:r w:rsidRPr="002A7CF7">
        <w:t xml:space="preserve"> Diseases </w:t>
      </w:r>
    </w:p>
    <w:p w:rsidR="00862F5A" w:rsidRPr="002A7CF7" w:rsidRDefault="00862F5A" w:rsidP="00862F5A">
      <w:pPr>
        <w:pStyle w:val="BodyText"/>
      </w:pPr>
      <w:r>
        <w:t xml:space="preserve">In the chart below, write three key points you learn about each of the four deadliest </w:t>
      </w:r>
      <w:proofErr w:type="spellStart"/>
      <w:r>
        <w:t>noncommunicable</w:t>
      </w:r>
      <w:proofErr w:type="spellEnd"/>
      <w:r>
        <w:t xml:space="preserve"> diseases.</w:t>
      </w:r>
    </w:p>
    <w:tbl>
      <w:tblPr>
        <w:tblStyle w:val="TableGrid"/>
        <w:tblW w:w="0" w:type="auto"/>
        <w:tblLook w:val="04A0" w:firstRow="1" w:lastRow="0" w:firstColumn="1" w:lastColumn="0" w:noHBand="0" w:noVBand="1"/>
      </w:tblPr>
      <w:tblGrid>
        <w:gridCol w:w="4446"/>
        <w:gridCol w:w="4410"/>
      </w:tblGrid>
      <w:tr w:rsidR="00862F5A" w:rsidTr="00572FEE">
        <w:tc>
          <w:tcPr>
            <w:tcW w:w="4788" w:type="dxa"/>
          </w:tcPr>
          <w:p w:rsidR="00862F5A" w:rsidRDefault="00862F5A" w:rsidP="00572FEE">
            <w:pPr>
              <w:pStyle w:val="TableHeadingsBlack"/>
            </w:pPr>
            <w:r w:rsidRPr="002A7CF7">
              <w:t>Cardiovascular Disease</w:t>
            </w:r>
          </w:p>
          <w:p w:rsidR="00862F5A" w:rsidRDefault="00862F5A" w:rsidP="00572FEE">
            <w:pPr>
              <w:pStyle w:val="BodyText"/>
            </w:pPr>
          </w:p>
          <w:p w:rsidR="00862F5A" w:rsidRDefault="00862F5A" w:rsidP="00572FEE">
            <w:pPr>
              <w:pStyle w:val="BodyText"/>
            </w:pPr>
          </w:p>
          <w:p w:rsidR="00862F5A" w:rsidRDefault="00862F5A" w:rsidP="00572FEE">
            <w:pPr>
              <w:pStyle w:val="BodyText"/>
            </w:pPr>
          </w:p>
          <w:p w:rsidR="00862F5A" w:rsidRDefault="00862F5A" w:rsidP="00572FEE">
            <w:pPr>
              <w:pStyle w:val="BodyText"/>
            </w:pPr>
          </w:p>
          <w:p w:rsidR="00862F5A" w:rsidRDefault="00862F5A" w:rsidP="00572FEE">
            <w:pPr>
              <w:pStyle w:val="BodyText"/>
            </w:pPr>
          </w:p>
          <w:p w:rsidR="00862F5A" w:rsidRDefault="00862F5A" w:rsidP="00572FEE">
            <w:pPr>
              <w:pStyle w:val="BodyText"/>
            </w:pPr>
          </w:p>
          <w:p w:rsidR="00862F5A" w:rsidRDefault="00862F5A" w:rsidP="00572FEE">
            <w:pPr>
              <w:pStyle w:val="BodyText"/>
            </w:pPr>
          </w:p>
          <w:p w:rsidR="00862F5A" w:rsidRDefault="00862F5A" w:rsidP="00572FEE">
            <w:pPr>
              <w:pStyle w:val="BodyText"/>
            </w:pPr>
          </w:p>
          <w:p w:rsidR="00862F5A" w:rsidRDefault="00862F5A" w:rsidP="00572FEE">
            <w:pPr>
              <w:pStyle w:val="BodyText"/>
            </w:pPr>
          </w:p>
          <w:p w:rsidR="00862F5A" w:rsidRDefault="00862F5A" w:rsidP="00572FEE">
            <w:pPr>
              <w:pStyle w:val="BodyText"/>
            </w:pPr>
          </w:p>
          <w:p w:rsidR="00862F5A" w:rsidRPr="002A7CF7" w:rsidRDefault="00862F5A" w:rsidP="00572FEE">
            <w:pPr>
              <w:pStyle w:val="BodyText"/>
            </w:pPr>
          </w:p>
        </w:tc>
        <w:tc>
          <w:tcPr>
            <w:tcW w:w="4788" w:type="dxa"/>
          </w:tcPr>
          <w:p w:rsidR="00862F5A" w:rsidRDefault="00862F5A" w:rsidP="00572FEE">
            <w:pPr>
              <w:pStyle w:val="TableHeadingsBlack"/>
            </w:pPr>
            <w:r>
              <w:t>Respiratory Disease</w:t>
            </w:r>
          </w:p>
          <w:p w:rsidR="00862F5A" w:rsidRPr="002A7CF7" w:rsidRDefault="00862F5A" w:rsidP="00572FEE">
            <w:pPr>
              <w:pStyle w:val="BodyText"/>
            </w:pPr>
          </w:p>
        </w:tc>
      </w:tr>
      <w:tr w:rsidR="00862F5A" w:rsidTr="00572FEE">
        <w:trPr>
          <w:trHeight w:val="1480"/>
        </w:trPr>
        <w:tc>
          <w:tcPr>
            <w:tcW w:w="4788" w:type="dxa"/>
            <w:vMerge w:val="restart"/>
          </w:tcPr>
          <w:p w:rsidR="00862F5A" w:rsidRDefault="00862F5A" w:rsidP="00572FEE">
            <w:pPr>
              <w:pStyle w:val="TableHeadingsBlack"/>
            </w:pPr>
            <w:r>
              <w:t>Cancer</w:t>
            </w:r>
          </w:p>
          <w:p w:rsidR="00862F5A" w:rsidRDefault="00862F5A" w:rsidP="00572FEE">
            <w:pPr>
              <w:pStyle w:val="TableHeadingsBlack"/>
            </w:pPr>
          </w:p>
          <w:p w:rsidR="00862F5A" w:rsidRDefault="00862F5A" w:rsidP="00572FEE">
            <w:pPr>
              <w:pStyle w:val="TableHeadingsBlack"/>
            </w:pPr>
          </w:p>
          <w:p w:rsidR="00862F5A" w:rsidRDefault="00862F5A" w:rsidP="00572FEE">
            <w:pPr>
              <w:pStyle w:val="TableHeadingsBlack"/>
            </w:pPr>
          </w:p>
          <w:p w:rsidR="00862F5A" w:rsidRDefault="00862F5A" w:rsidP="00572FEE">
            <w:pPr>
              <w:pStyle w:val="TableHeadingsBlack"/>
            </w:pPr>
          </w:p>
          <w:p w:rsidR="00862F5A" w:rsidRDefault="00862F5A" w:rsidP="00572FEE">
            <w:pPr>
              <w:pStyle w:val="TableHeadingsBlack"/>
            </w:pPr>
          </w:p>
          <w:p w:rsidR="00862F5A" w:rsidRDefault="00862F5A" w:rsidP="00572FEE">
            <w:pPr>
              <w:pStyle w:val="TableHeadingsBlack"/>
            </w:pPr>
          </w:p>
          <w:p w:rsidR="00862F5A" w:rsidRDefault="00862F5A" w:rsidP="00572FEE">
            <w:pPr>
              <w:pStyle w:val="TableHeadingsBlack"/>
            </w:pPr>
          </w:p>
          <w:p w:rsidR="00862F5A" w:rsidRDefault="00862F5A" w:rsidP="00572FEE">
            <w:pPr>
              <w:pStyle w:val="TableHeadingsBlack"/>
            </w:pPr>
          </w:p>
          <w:p w:rsidR="00862F5A" w:rsidRDefault="00862F5A" w:rsidP="00572FEE">
            <w:pPr>
              <w:pStyle w:val="TableHeadingsBlack"/>
            </w:pPr>
          </w:p>
          <w:p w:rsidR="00862F5A" w:rsidRDefault="00862F5A" w:rsidP="00572FEE">
            <w:pPr>
              <w:pStyle w:val="TableHeadingsBlack"/>
            </w:pPr>
          </w:p>
          <w:p w:rsidR="00862F5A" w:rsidRDefault="00862F5A" w:rsidP="00572FEE">
            <w:pPr>
              <w:pStyle w:val="TableHeadingsBlack"/>
            </w:pPr>
          </w:p>
        </w:tc>
        <w:tc>
          <w:tcPr>
            <w:tcW w:w="4788" w:type="dxa"/>
          </w:tcPr>
          <w:p w:rsidR="00862F5A" w:rsidRDefault="00862F5A" w:rsidP="00572FEE">
            <w:pPr>
              <w:pStyle w:val="TableHeadingsBlack"/>
            </w:pPr>
            <w:r>
              <w:t>Diabetes, Type 1</w:t>
            </w:r>
          </w:p>
          <w:p w:rsidR="00862F5A" w:rsidRDefault="00862F5A" w:rsidP="00572FEE">
            <w:pPr>
              <w:pStyle w:val="TableHeadingsBlack"/>
            </w:pPr>
          </w:p>
          <w:p w:rsidR="00862F5A" w:rsidRDefault="00862F5A" w:rsidP="00572FEE">
            <w:pPr>
              <w:pStyle w:val="TableHeadingsBlack"/>
            </w:pPr>
          </w:p>
          <w:p w:rsidR="00862F5A" w:rsidRDefault="00862F5A" w:rsidP="00572FEE">
            <w:pPr>
              <w:pStyle w:val="TableHeadingsBlack"/>
            </w:pPr>
          </w:p>
          <w:p w:rsidR="00862F5A" w:rsidRDefault="00862F5A" w:rsidP="00572FEE">
            <w:pPr>
              <w:pStyle w:val="TableHeadingsBlack"/>
            </w:pPr>
          </w:p>
          <w:p w:rsidR="00862F5A" w:rsidRPr="002A7CF7" w:rsidRDefault="00862F5A" w:rsidP="00572FEE">
            <w:pPr>
              <w:pStyle w:val="BodyText"/>
            </w:pPr>
          </w:p>
        </w:tc>
      </w:tr>
      <w:tr w:rsidR="00862F5A" w:rsidTr="00572FEE">
        <w:trPr>
          <w:trHeight w:val="1480"/>
        </w:trPr>
        <w:tc>
          <w:tcPr>
            <w:tcW w:w="4788" w:type="dxa"/>
            <w:vMerge/>
          </w:tcPr>
          <w:p w:rsidR="00862F5A" w:rsidRDefault="00862F5A" w:rsidP="00572FEE">
            <w:pPr>
              <w:pStyle w:val="TableHeadingsBlack"/>
            </w:pPr>
          </w:p>
        </w:tc>
        <w:tc>
          <w:tcPr>
            <w:tcW w:w="4788" w:type="dxa"/>
          </w:tcPr>
          <w:p w:rsidR="00862F5A" w:rsidRDefault="00862F5A" w:rsidP="00572FEE">
            <w:pPr>
              <w:pStyle w:val="TableHeadingsBlack"/>
            </w:pPr>
            <w:r>
              <w:t>Diabetes, Type 2</w:t>
            </w:r>
          </w:p>
        </w:tc>
      </w:tr>
    </w:tbl>
    <w:p w:rsidR="00862F5A" w:rsidRPr="002A7CF7" w:rsidRDefault="00862F5A" w:rsidP="00862F5A"/>
    <w:p w:rsidR="00862F5A" w:rsidRDefault="00862F5A" w:rsidP="00862F5A">
      <w:pPr>
        <w:spacing w:after="0" w:line="240" w:lineRule="auto"/>
      </w:pPr>
      <w:r>
        <w:br w:type="page"/>
      </w:r>
    </w:p>
    <w:p w:rsidR="00862F5A" w:rsidRDefault="00862F5A" w:rsidP="00862F5A">
      <w:pPr>
        <w:pStyle w:val="H2"/>
      </w:pPr>
      <w:r>
        <w:t xml:space="preserve">Station 4: Living with </w:t>
      </w:r>
      <w:proofErr w:type="spellStart"/>
      <w:r>
        <w:t>Noncommunicable</w:t>
      </w:r>
      <w:proofErr w:type="spellEnd"/>
      <w:r>
        <w:t xml:space="preserve"> Disease</w:t>
      </w:r>
    </w:p>
    <w:p w:rsidR="00862F5A" w:rsidRDefault="00862F5A" w:rsidP="00862F5A">
      <w:pPr>
        <w:pStyle w:val="BodyText"/>
      </w:pPr>
      <w:r>
        <w:t xml:space="preserve">In what ways do you think your experience would be different from </w:t>
      </w:r>
      <w:proofErr w:type="spellStart"/>
      <w:r>
        <w:t>Noemia’s</w:t>
      </w:r>
      <w:proofErr w:type="spellEnd"/>
      <w:r>
        <w:t xml:space="preserve"> if you had skin cancer? What things would be the same for you and </w:t>
      </w:r>
      <w:proofErr w:type="spellStart"/>
      <w:r>
        <w:t>Noemia</w:t>
      </w:r>
      <w:proofErr w:type="spellEnd"/>
      <w:r>
        <w:t>?</w:t>
      </w:r>
    </w:p>
    <w:p w:rsidR="00862F5A" w:rsidRDefault="00862F5A" w:rsidP="00862F5A">
      <w:pPr>
        <w:pStyle w:val="BodyText"/>
      </w:pPr>
    </w:p>
    <w:p w:rsidR="00862F5A" w:rsidRDefault="00862F5A" w:rsidP="00862F5A">
      <w:pPr>
        <w:pStyle w:val="BodyText"/>
      </w:pPr>
    </w:p>
    <w:p w:rsidR="00862F5A" w:rsidRDefault="00862F5A" w:rsidP="00862F5A">
      <w:pPr>
        <w:pStyle w:val="BodyText"/>
      </w:pPr>
    </w:p>
    <w:p w:rsidR="00862F5A" w:rsidRDefault="00862F5A" w:rsidP="00862F5A">
      <w:pPr>
        <w:pStyle w:val="BodyText"/>
      </w:pPr>
    </w:p>
    <w:p w:rsidR="00862F5A" w:rsidRDefault="00862F5A" w:rsidP="00862F5A">
      <w:pPr>
        <w:pStyle w:val="BodyText"/>
      </w:pPr>
    </w:p>
    <w:p w:rsidR="00862F5A" w:rsidRDefault="00862F5A" w:rsidP="00862F5A">
      <w:pPr>
        <w:pStyle w:val="BodyText"/>
      </w:pPr>
    </w:p>
    <w:p w:rsidR="00862F5A" w:rsidRDefault="00862F5A" w:rsidP="00862F5A">
      <w:pPr>
        <w:pStyle w:val="BodyText"/>
      </w:pPr>
    </w:p>
    <w:p w:rsidR="00862F5A" w:rsidRDefault="00862F5A" w:rsidP="00862F5A">
      <w:pPr>
        <w:pStyle w:val="BodyText"/>
      </w:pPr>
    </w:p>
    <w:p w:rsidR="00862F5A" w:rsidRDefault="00862F5A" w:rsidP="00862F5A">
      <w:pPr>
        <w:pStyle w:val="BodyText"/>
      </w:pPr>
    </w:p>
    <w:p w:rsidR="00862F5A" w:rsidRDefault="00862F5A" w:rsidP="00862F5A">
      <w:pPr>
        <w:pStyle w:val="BodyText"/>
      </w:pPr>
    </w:p>
    <w:p w:rsidR="00862F5A" w:rsidRDefault="00862F5A" w:rsidP="00862F5A">
      <w:pPr>
        <w:pStyle w:val="H2"/>
      </w:pPr>
      <w:r w:rsidRPr="0070087E">
        <w:t>Station 5</w:t>
      </w:r>
      <w:r>
        <w:t>:</w:t>
      </w:r>
      <w:r w:rsidRPr="0070087E">
        <w:t xml:space="preserve"> Preventing and Treating </w:t>
      </w:r>
      <w:proofErr w:type="spellStart"/>
      <w:r w:rsidRPr="0070087E">
        <w:t>Noncommunicable</w:t>
      </w:r>
      <w:proofErr w:type="spellEnd"/>
      <w:r w:rsidRPr="0070087E">
        <w:t xml:space="preserve"> Diseases</w:t>
      </w:r>
    </w:p>
    <w:p w:rsidR="00862F5A" w:rsidRDefault="00862F5A" w:rsidP="00862F5A">
      <w:pPr>
        <w:pStyle w:val="Numbered"/>
        <w:numPr>
          <w:ilvl w:val="0"/>
          <w:numId w:val="2"/>
        </w:numPr>
      </w:pPr>
      <w:r>
        <w:t>What do you think is the most promising way to reduce the number of deaths from NCDs?</w:t>
      </w:r>
      <w:r>
        <w:br/>
      </w:r>
      <w:r>
        <w:br/>
      </w:r>
      <w:r>
        <w:br/>
      </w:r>
      <w:r>
        <w:br/>
      </w:r>
      <w:r>
        <w:br/>
      </w:r>
    </w:p>
    <w:p w:rsidR="00862F5A" w:rsidRPr="0070087E" w:rsidRDefault="00862F5A" w:rsidP="00862F5A">
      <w:pPr>
        <w:pStyle w:val="Numbered"/>
        <w:numPr>
          <w:ilvl w:val="0"/>
          <w:numId w:val="2"/>
        </w:numPr>
      </w:pPr>
      <w:r>
        <w:t>If you were a global health professional working in the field of NCD prevention and treatment, what kind of program would you like to be involved in?</w:t>
      </w:r>
    </w:p>
    <w:p w:rsidR="007D5B53" w:rsidRDefault="007D5B53"/>
    <w:sectPr w:rsidR="007D5B53" w:rsidSect="007D5B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venirLT-Heavy">
    <w:altName w:val="Cambria"/>
    <w:panose1 w:val="00000000000000000000"/>
    <w:charset w:val="4D"/>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4715C"/>
    <w:multiLevelType w:val="hybridMultilevel"/>
    <w:tmpl w:val="0DF83744"/>
    <w:lvl w:ilvl="0" w:tplc="BA0C0934">
      <w:start w:val="1"/>
      <w:numFmt w:val="decimal"/>
      <w:pStyle w:val="Numbered"/>
      <w:lvlText w:val="%1."/>
      <w:lvlJc w:val="left"/>
      <w:pPr>
        <w:tabs>
          <w:tab w:val="num" w:pos="630"/>
        </w:tabs>
        <w:ind w:left="63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F5A"/>
    <w:rsid w:val="007D5B53"/>
    <w:rsid w:val="00862F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B098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62F5A"/>
    <w:pPr>
      <w:spacing w:after="120" w:line="240" w:lineRule="atLeast"/>
      <w:ind w:left="576" w:hanging="576"/>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62F5A"/>
    <w:pPr>
      <w:tabs>
        <w:tab w:val="left" w:pos="1080"/>
      </w:tabs>
      <w:suppressAutoHyphens/>
      <w:autoSpaceDE w:val="0"/>
      <w:autoSpaceDN w:val="0"/>
      <w:adjustRightInd w:val="0"/>
      <w:spacing w:before="120" w:line="240" w:lineRule="auto"/>
      <w:ind w:left="0" w:firstLine="0"/>
      <w:textAlignment w:val="center"/>
    </w:pPr>
    <w:rPr>
      <w:rFonts w:cs="Arial"/>
      <w:color w:val="000000"/>
    </w:rPr>
  </w:style>
  <w:style w:type="character" w:customStyle="1" w:styleId="BodyTextChar">
    <w:name w:val="Body Text Char"/>
    <w:basedOn w:val="DefaultParagraphFont"/>
    <w:link w:val="BodyText"/>
    <w:rsid w:val="00862F5A"/>
    <w:rPr>
      <w:rFonts w:ascii="Arial" w:eastAsia="Times New Roman" w:hAnsi="Arial" w:cs="Arial"/>
      <w:color w:val="000000"/>
      <w:sz w:val="20"/>
    </w:rPr>
  </w:style>
  <w:style w:type="paragraph" w:customStyle="1" w:styleId="TableText">
    <w:name w:val="Table Text"/>
    <w:basedOn w:val="BodyText"/>
    <w:autoRedefine/>
    <w:qFormat/>
    <w:rsid w:val="00862F5A"/>
    <w:pPr>
      <w:tabs>
        <w:tab w:val="clear" w:pos="1080"/>
      </w:tabs>
    </w:pPr>
    <w:rPr>
      <w:rFonts w:cs="Tahoma"/>
    </w:rPr>
  </w:style>
  <w:style w:type="paragraph" w:customStyle="1" w:styleId="Numbered">
    <w:name w:val="Numbered"/>
    <w:basedOn w:val="BodyText"/>
    <w:autoRedefine/>
    <w:qFormat/>
    <w:rsid w:val="00862F5A"/>
    <w:pPr>
      <w:numPr>
        <w:numId w:val="1"/>
      </w:numPr>
      <w:tabs>
        <w:tab w:val="clear" w:pos="1080"/>
        <w:tab w:val="left" w:pos="360"/>
      </w:tabs>
      <w:spacing w:before="240"/>
    </w:pPr>
  </w:style>
  <w:style w:type="paragraph" w:customStyle="1" w:styleId="ResourceNo">
    <w:name w:val="ResourceNo"/>
    <w:basedOn w:val="Normal"/>
    <w:next w:val="ResourceTitle"/>
    <w:link w:val="ResourceNoChar"/>
    <w:autoRedefine/>
    <w:qFormat/>
    <w:rsid w:val="00862F5A"/>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862F5A"/>
    <w:rPr>
      <w:rFonts w:ascii="Arial" w:eastAsia="Times New Roman" w:hAnsi="Arial" w:cs="AvenirLT-Heavy"/>
      <w:b/>
      <w:color w:val="27448B"/>
      <w:sz w:val="20"/>
      <w:szCs w:val="44"/>
    </w:rPr>
  </w:style>
  <w:style w:type="table" w:styleId="TableGrid">
    <w:name w:val="Table Grid"/>
    <w:basedOn w:val="TableNormal"/>
    <w:rsid w:val="00862F5A"/>
    <w:pPr>
      <w:spacing w:after="12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ourceTitle">
    <w:name w:val="Resource Title"/>
    <w:basedOn w:val="Normal"/>
    <w:next w:val="BodyText"/>
    <w:autoRedefine/>
    <w:qFormat/>
    <w:rsid w:val="00862F5A"/>
    <w:pPr>
      <w:widowControl w:val="0"/>
      <w:suppressAutoHyphens/>
      <w:autoSpaceDE w:val="0"/>
      <w:autoSpaceDN w:val="0"/>
      <w:adjustRightInd w:val="0"/>
      <w:spacing w:after="240" w:line="240" w:lineRule="auto"/>
      <w:ind w:left="0" w:firstLine="0"/>
      <w:jc w:val="center"/>
      <w:textAlignment w:val="center"/>
    </w:pPr>
    <w:rPr>
      <w:rFonts w:cs="AvenirLT-Heavy"/>
      <w:b/>
      <w:color w:val="27448B"/>
      <w:sz w:val="36"/>
      <w:szCs w:val="36"/>
    </w:rPr>
  </w:style>
  <w:style w:type="paragraph" w:customStyle="1" w:styleId="H2">
    <w:name w:val="H2"/>
    <w:basedOn w:val="Normal"/>
    <w:next w:val="Normal"/>
    <w:autoRedefine/>
    <w:qFormat/>
    <w:rsid w:val="00862F5A"/>
    <w:pPr>
      <w:keepNext/>
      <w:widowControl w:val="0"/>
      <w:suppressAutoHyphens/>
      <w:autoSpaceDE w:val="0"/>
      <w:autoSpaceDN w:val="0"/>
      <w:adjustRightInd w:val="0"/>
      <w:spacing w:before="240" w:line="240" w:lineRule="auto"/>
      <w:ind w:left="0" w:firstLine="0"/>
      <w:textAlignment w:val="center"/>
    </w:pPr>
    <w:rPr>
      <w:rFonts w:cs="Arial"/>
      <w:b/>
      <w:bCs/>
      <w:color w:val="27448B"/>
      <w:sz w:val="28"/>
      <w:szCs w:val="28"/>
    </w:rPr>
  </w:style>
  <w:style w:type="paragraph" w:customStyle="1" w:styleId="TableHeadingsBlack">
    <w:name w:val="Table Headings Black"/>
    <w:basedOn w:val="Normal"/>
    <w:autoRedefine/>
    <w:rsid w:val="00862F5A"/>
    <w:pPr>
      <w:tabs>
        <w:tab w:val="left" w:pos="360"/>
        <w:tab w:val="left" w:pos="720"/>
      </w:tabs>
      <w:spacing w:before="120"/>
      <w:ind w:left="0" w:firstLine="0"/>
    </w:pPr>
    <w:rPr>
      <w:b/>
      <w:color w:val="000000"/>
      <w:szCs w:val="20"/>
    </w:rPr>
  </w:style>
  <w:style w:type="paragraph" w:customStyle="1" w:styleId="Instructions">
    <w:name w:val="Instructions"/>
    <w:basedOn w:val="BodyText"/>
    <w:autoRedefine/>
    <w:qFormat/>
    <w:rsid w:val="00862F5A"/>
    <w:pPr>
      <w:tabs>
        <w:tab w:val="left" w:pos="1620"/>
        <w:tab w:val="left" w:pos="4320"/>
        <w:tab w:val="left" w:pos="4680"/>
      </w:tabs>
      <w:spacing w:after="240"/>
    </w:pPr>
    <w:rPr>
      <w:i/>
      <w:color w:val="27448B"/>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62F5A"/>
    <w:pPr>
      <w:spacing w:after="120" w:line="240" w:lineRule="atLeast"/>
      <w:ind w:left="576" w:hanging="576"/>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62F5A"/>
    <w:pPr>
      <w:tabs>
        <w:tab w:val="left" w:pos="1080"/>
      </w:tabs>
      <w:suppressAutoHyphens/>
      <w:autoSpaceDE w:val="0"/>
      <w:autoSpaceDN w:val="0"/>
      <w:adjustRightInd w:val="0"/>
      <w:spacing w:before="120" w:line="240" w:lineRule="auto"/>
      <w:ind w:left="0" w:firstLine="0"/>
      <w:textAlignment w:val="center"/>
    </w:pPr>
    <w:rPr>
      <w:rFonts w:cs="Arial"/>
      <w:color w:val="000000"/>
    </w:rPr>
  </w:style>
  <w:style w:type="character" w:customStyle="1" w:styleId="BodyTextChar">
    <w:name w:val="Body Text Char"/>
    <w:basedOn w:val="DefaultParagraphFont"/>
    <w:link w:val="BodyText"/>
    <w:rsid w:val="00862F5A"/>
    <w:rPr>
      <w:rFonts w:ascii="Arial" w:eastAsia="Times New Roman" w:hAnsi="Arial" w:cs="Arial"/>
      <w:color w:val="000000"/>
      <w:sz w:val="20"/>
    </w:rPr>
  </w:style>
  <w:style w:type="paragraph" w:customStyle="1" w:styleId="TableText">
    <w:name w:val="Table Text"/>
    <w:basedOn w:val="BodyText"/>
    <w:autoRedefine/>
    <w:qFormat/>
    <w:rsid w:val="00862F5A"/>
    <w:pPr>
      <w:tabs>
        <w:tab w:val="clear" w:pos="1080"/>
      </w:tabs>
    </w:pPr>
    <w:rPr>
      <w:rFonts w:cs="Tahoma"/>
    </w:rPr>
  </w:style>
  <w:style w:type="paragraph" w:customStyle="1" w:styleId="Numbered">
    <w:name w:val="Numbered"/>
    <w:basedOn w:val="BodyText"/>
    <w:autoRedefine/>
    <w:qFormat/>
    <w:rsid w:val="00862F5A"/>
    <w:pPr>
      <w:numPr>
        <w:numId w:val="1"/>
      </w:numPr>
      <w:tabs>
        <w:tab w:val="clear" w:pos="1080"/>
        <w:tab w:val="left" w:pos="360"/>
      </w:tabs>
      <w:spacing w:before="240"/>
    </w:pPr>
  </w:style>
  <w:style w:type="paragraph" w:customStyle="1" w:styleId="ResourceNo">
    <w:name w:val="ResourceNo"/>
    <w:basedOn w:val="Normal"/>
    <w:next w:val="ResourceTitle"/>
    <w:link w:val="ResourceNoChar"/>
    <w:autoRedefine/>
    <w:qFormat/>
    <w:rsid w:val="00862F5A"/>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862F5A"/>
    <w:rPr>
      <w:rFonts w:ascii="Arial" w:eastAsia="Times New Roman" w:hAnsi="Arial" w:cs="AvenirLT-Heavy"/>
      <w:b/>
      <w:color w:val="27448B"/>
      <w:sz w:val="20"/>
      <w:szCs w:val="44"/>
    </w:rPr>
  </w:style>
  <w:style w:type="table" w:styleId="TableGrid">
    <w:name w:val="Table Grid"/>
    <w:basedOn w:val="TableNormal"/>
    <w:rsid w:val="00862F5A"/>
    <w:pPr>
      <w:spacing w:after="12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ourceTitle">
    <w:name w:val="Resource Title"/>
    <w:basedOn w:val="Normal"/>
    <w:next w:val="BodyText"/>
    <w:autoRedefine/>
    <w:qFormat/>
    <w:rsid w:val="00862F5A"/>
    <w:pPr>
      <w:widowControl w:val="0"/>
      <w:suppressAutoHyphens/>
      <w:autoSpaceDE w:val="0"/>
      <w:autoSpaceDN w:val="0"/>
      <w:adjustRightInd w:val="0"/>
      <w:spacing w:after="240" w:line="240" w:lineRule="auto"/>
      <w:ind w:left="0" w:firstLine="0"/>
      <w:jc w:val="center"/>
      <w:textAlignment w:val="center"/>
    </w:pPr>
    <w:rPr>
      <w:rFonts w:cs="AvenirLT-Heavy"/>
      <w:b/>
      <w:color w:val="27448B"/>
      <w:sz w:val="36"/>
      <w:szCs w:val="36"/>
    </w:rPr>
  </w:style>
  <w:style w:type="paragraph" w:customStyle="1" w:styleId="H2">
    <w:name w:val="H2"/>
    <w:basedOn w:val="Normal"/>
    <w:next w:val="Normal"/>
    <w:autoRedefine/>
    <w:qFormat/>
    <w:rsid w:val="00862F5A"/>
    <w:pPr>
      <w:keepNext/>
      <w:widowControl w:val="0"/>
      <w:suppressAutoHyphens/>
      <w:autoSpaceDE w:val="0"/>
      <w:autoSpaceDN w:val="0"/>
      <w:adjustRightInd w:val="0"/>
      <w:spacing w:before="240" w:line="240" w:lineRule="auto"/>
      <w:ind w:left="0" w:firstLine="0"/>
      <w:textAlignment w:val="center"/>
    </w:pPr>
    <w:rPr>
      <w:rFonts w:cs="Arial"/>
      <w:b/>
      <w:bCs/>
      <w:color w:val="27448B"/>
      <w:sz w:val="28"/>
      <w:szCs w:val="28"/>
    </w:rPr>
  </w:style>
  <w:style w:type="paragraph" w:customStyle="1" w:styleId="TableHeadingsBlack">
    <w:name w:val="Table Headings Black"/>
    <w:basedOn w:val="Normal"/>
    <w:autoRedefine/>
    <w:rsid w:val="00862F5A"/>
    <w:pPr>
      <w:tabs>
        <w:tab w:val="left" w:pos="360"/>
        <w:tab w:val="left" w:pos="720"/>
      </w:tabs>
      <w:spacing w:before="120"/>
      <w:ind w:left="0" w:firstLine="0"/>
    </w:pPr>
    <w:rPr>
      <w:b/>
      <w:color w:val="000000"/>
      <w:szCs w:val="20"/>
    </w:rPr>
  </w:style>
  <w:style w:type="paragraph" w:customStyle="1" w:styleId="Instructions">
    <w:name w:val="Instructions"/>
    <w:basedOn w:val="BodyText"/>
    <w:autoRedefine/>
    <w:qFormat/>
    <w:rsid w:val="00862F5A"/>
    <w:pPr>
      <w:tabs>
        <w:tab w:val="left" w:pos="1620"/>
        <w:tab w:val="left" w:pos="4320"/>
        <w:tab w:val="left" w:pos="4680"/>
      </w:tabs>
      <w:spacing w:after="240"/>
    </w:pPr>
    <w:rPr>
      <w:i/>
      <w:color w:val="27448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351</Words>
  <Characters>2002</Characters>
  <Application>Microsoft Macintosh Word</Application>
  <DocSecurity>0</DocSecurity>
  <Lines>16</Lines>
  <Paragraphs>4</Paragraphs>
  <ScaleCrop>false</ScaleCrop>
  <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1</cp:revision>
  <dcterms:created xsi:type="dcterms:W3CDTF">2015-07-26T09:25:00Z</dcterms:created>
  <dcterms:modified xsi:type="dcterms:W3CDTF">2015-07-26T09:25:00Z</dcterms:modified>
</cp:coreProperties>
</file>