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70" w:rsidRDefault="00506C70" w:rsidP="00506C70">
      <w:pPr>
        <w:pStyle w:val="ResourceNo"/>
      </w:pPr>
      <w:bookmarkStart w:id="0" w:name="_GoBack"/>
      <w:r w:rsidRPr="00CC58E3">
        <w:t xml:space="preserve">Student Resource </w:t>
      </w:r>
      <w:r>
        <w:t>3</w:t>
      </w:r>
      <w:r w:rsidRPr="00CC58E3">
        <w:t>.</w:t>
      </w:r>
      <w:r>
        <w:t>4</w:t>
      </w:r>
    </w:p>
    <w:p w:rsidR="00506C70" w:rsidRPr="00CC58E3" w:rsidRDefault="00506C70" w:rsidP="00506C70">
      <w:pPr>
        <w:pStyle w:val="ResourceTitle"/>
      </w:pPr>
      <w:r w:rsidRPr="00CC58E3">
        <w:t>W</w:t>
      </w:r>
      <w:r>
        <w:t>riting Assignment</w:t>
      </w:r>
      <w:r w:rsidRPr="00CC58E3">
        <w:t xml:space="preserve">: </w:t>
      </w:r>
      <w:r>
        <w:t>Health Care Career Profiles</w:t>
      </w:r>
    </w:p>
    <w:bookmarkEnd w:id="0"/>
    <w:p w:rsidR="00506C70" w:rsidRDefault="00506C70" w:rsidP="00506C70">
      <w:pPr>
        <w:pStyle w:val="Instructions"/>
      </w:pPr>
      <w:r w:rsidRPr="00D043CF">
        <w:t>Directions: Follow the instructions below to research</w:t>
      </w:r>
      <w:r>
        <w:t xml:space="preserve"> health care careers, </w:t>
      </w:r>
      <w:r w:rsidRPr="00D043CF">
        <w:t xml:space="preserve">and then </w:t>
      </w:r>
      <w:r>
        <w:t>create a career profile about each career you chose using the template your teacher gives you</w:t>
      </w:r>
      <w:r w:rsidRPr="00D043CF">
        <w:t xml:space="preserve">. </w:t>
      </w:r>
      <w:r>
        <w:t xml:space="preserve">Study the example on the next page of this resource to get some ideas about how to answer the questions. </w:t>
      </w:r>
      <w:r w:rsidRPr="00D043CF">
        <w:t xml:space="preserve">Make sure you read and understand the assessment criteria at the end of this resource before you begin </w:t>
      </w:r>
      <w:r>
        <w:t xml:space="preserve">to </w:t>
      </w:r>
      <w:r w:rsidRPr="00D043CF">
        <w:t>work.</w:t>
      </w:r>
    </w:p>
    <w:p w:rsidR="00506C70" w:rsidRPr="00DC2E09" w:rsidRDefault="00506C70" w:rsidP="00506C70">
      <w:pPr>
        <w:pStyle w:val="Numbered"/>
      </w:pPr>
      <w:r w:rsidRPr="00DC2E09">
        <w:t xml:space="preserve">Pick three careers </w:t>
      </w:r>
      <w:r>
        <w:t xml:space="preserve">that interest you from </w:t>
      </w:r>
      <w:r w:rsidRPr="00DC2E09">
        <w:t>the Health Science Career Pathways</w:t>
      </w:r>
      <w:r>
        <w:t xml:space="preserve"> </w:t>
      </w:r>
      <w:r w:rsidRPr="00DC2E09">
        <w:t xml:space="preserve">Chart. </w:t>
      </w:r>
      <w:r>
        <w:t xml:space="preserve">The three </w:t>
      </w:r>
      <w:r w:rsidRPr="00DC2E09">
        <w:t>career</w:t>
      </w:r>
      <w:r>
        <w:t>s you choose must</w:t>
      </w:r>
      <w:r w:rsidRPr="00DC2E09">
        <w:t xml:space="preserve"> be </w:t>
      </w:r>
      <w:r>
        <w:t xml:space="preserve">in </w:t>
      </w:r>
      <w:r w:rsidRPr="00DC2E09">
        <w:t>different pathway</w:t>
      </w:r>
      <w:r>
        <w:t>s</w:t>
      </w:r>
      <w:r w:rsidRPr="00DC2E09">
        <w:t xml:space="preserve">. </w:t>
      </w:r>
    </w:p>
    <w:p w:rsidR="00506C70" w:rsidRDefault="00506C70" w:rsidP="00506C70">
      <w:pPr>
        <w:pStyle w:val="Numbered"/>
      </w:pPr>
      <w:r>
        <w:t>Open the Health Care Career Profile template, and use it to create a career profile for each of your chosen careers. (Your teacher will give you access to this template.) As soon as you open the template, click Save As, and save the document with the name of the career you are researching in the file name. (Your file name might be something like Health Educator Career Profile.docx.) Repeat this procedure for each of your other two career profiles.</w:t>
      </w:r>
    </w:p>
    <w:p w:rsidR="00506C70" w:rsidRDefault="00506C70" w:rsidP="00506C70">
      <w:pPr>
        <w:pStyle w:val="Numbered"/>
      </w:pPr>
      <w:r w:rsidRPr="00DC2E09">
        <w:t xml:space="preserve">Use the Internet to research </w:t>
      </w:r>
      <w:r>
        <w:t xml:space="preserve">each of your chosen </w:t>
      </w:r>
      <w:r w:rsidRPr="00DC2E09">
        <w:t>career</w:t>
      </w:r>
      <w:r>
        <w:t>s, and fill in the career profile as you do your research</w:t>
      </w:r>
      <w:r w:rsidRPr="00DC2E09">
        <w:t xml:space="preserve">. </w:t>
      </w:r>
      <w:r>
        <w:t xml:space="preserve">You can consult the websites listed here, but you may find sites that have more interesting information for your particular career choices. You may need to go to more than one website to find all of the information you need; </w:t>
      </w:r>
      <w:hyperlink r:id="rId6" w:history="1">
        <w:r>
          <w:rPr>
            <w:rStyle w:val="Hyperlink"/>
          </w:rPr>
          <w:t>www.healthcarepathway.com</w:t>
        </w:r>
      </w:hyperlink>
      <w:r>
        <w:t xml:space="preserve"> and </w:t>
      </w:r>
      <w:hyperlink r:id="rId7" w:history="1">
        <w:r w:rsidRPr="008D3960">
          <w:rPr>
            <w:rStyle w:val="Hyperlink"/>
          </w:rPr>
          <w:t>www.healthcarecareers.org</w:t>
        </w:r>
      </w:hyperlink>
      <w:r>
        <w:t xml:space="preserve"> are good websites to start with.</w:t>
      </w:r>
    </w:p>
    <w:p w:rsidR="00506C70" w:rsidRPr="00DC2E09" w:rsidRDefault="00506C70" w:rsidP="00506C70">
      <w:pPr>
        <w:pStyle w:val="Numbered"/>
      </w:pPr>
      <w:r>
        <w:t>As you complete each career profile, check your work to make sure your answers are complete and accurate.</w:t>
      </w:r>
    </w:p>
    <w:p w:rsidR="00506C70" w:rsidRDefault="00506C70" w:rsidP="00506C70">
      <w:pPr>
        <w:pStyle w:val="H3"/>
      </w:pPr>
      <w:r w:rsidRPr="00D043CF">
        <w:t xml:space="preserve">Make sure your </w:t>
      </w:r>
      <w:r>
        <w:t>career profile</w:t>
      </w:r>
      <w:r w:rsidRPr="00D043CF">
        <w:t xml:space="preserve"> meets or exceeds the following assessment criteria:</w:t>
      </w:r>
    </w:p>
    <w:p w:rsidR="00506C70" w:rsidRPr="00DC2E09" w:rsidRDefault="00506C70" w:rsidP="00506C70">
      <w:pPr>
        <w:pStyle w:val="BL"/>
      </w:pPr>
      <w:r>
        <w:t>Each</w:t>
      </w:r>
      <w:r w:rsidRPr="00DC2E09">
        <w:t xml:space="preserve"> </w:t>
      </w:r>
      <w:r>
        <w:t>career profile</w:t>
      </w:r>
      <w:r w:rsidRPr="00DC2E09">
        <w:t xml:space="preserve"> </w:t>
      </w:r>
      <w:r>
        <w:t>provides thorough information about the career, with complete and precise answers to each question.</w:t>
      </w:r>
      <w:r w:rsidRPr="00DC2E09">
        <w:t xml:space="preserve"> </w:t>
      </w:r>
    </w:p>
    <w:p w:rsidR="00506C70" w:rsidRPr="00DC2E09" w:rsidRDefault="00506C70" w:rsidP="00506C70">
      <w:pPr>
        <w:pStyle w:val="BL"/>
      </w:pPr>
      <w:r>
        <w:t>All</w:t>
      </w:r>
      <w:r w:rsidRPr="00DC2E09">
        <w:t xml:space="preserve"> information </w:t>
      </w:r>
      <w:r>
        <w:t>is accurate and demonstrates the use of thoughtful research.</w:t>
      </w:r>
    </w:p>
    <w:p w:rsidR="00506C70" w:rsidRPr="00DC2E09" w:rsidRDefault="00506C70" w:rsidP="00506C70">
      <w:pPr>
        <w:pStyle w:val="BL"/>
      </w:pPr>
      <w:r>
        <w:t xml:space="preserve">All </w:t>
      </w:r>
      <w:r w:rsidRPr="00DC2E09">
        <w:t xml:space="preserve">information is communicated clearly </w:t>
      </w:r>
      <w:r>
        <w:t>so that other students who read the career profiles can understand the information and evaluate whether a career is suited to them.</w:t>
      </w:r>
    </w:p>
    <w:p w:rsidR="00506C70" w:rsidRDefault="00506C70" w:rsidP="00506C70">
      <w:pPr>
        <w:pStyle w:val="BL"/>
      </w:pPr>
      <w:r w:rsidRPr="00DC2E09">
        <w:t xml:space="preserve">The </w:t>
      </w:r>
      <w:r>
        <w:t>career profiles</w:t>
      </w:r>
      <w:r w:rsidRPr="00DC2E09">
        <w:t xml:space="preserve"> </w:t>
      </w:r>
      <w:r>
        <w:t>are neat and use</w:t>
      </w:r>
      <w:r w:rsidRPr="00DC2E09">
        <w:t xml:space="preserve"> proper spelling and grammar.</w:t>
      </w:r>
    </w:p>
    <w:p w:rsidR="00506C70" w:rsidRDefault="00506C70" w:rsidP="00506C70">
      <w:pPr>
        <w:pStyle w:val="BodyText"/>
      </w:pPr>
    </w:p>
    <w:p w:rsidR="00506C70" w:rsidRDefault="00506C70" w:rsidP="00506C70">
      <w:pPr>
        <w:spacing w:after="0" w:line="240" w:lineRule="auto"/>
        <w:rPr>
          <w:rFonts w:cs="AvenirLT-Heavy"/>
          <w:b/>
          <w:color w:val="27448B"/>
          <w:sz w:val="32"/>
          <w:szCs w:val="32"/>
        </w:rPr>
      </w:pPr>
      <w:r>
        <w:br w:type="page"/>
      </w:r>
    </w:p>
    <w:p w:rsidR="00506C70" w:rsidRDefault="00506C70" w:rsidP="00506C70">
      <w:pPr>
        <w:pStyle w:val="H1"/>
      </w:pPr>
      <w:r>
        <w:lastRenderedPageBreak/>
        <w:t xml:space="preserve">Example </w:t>
      </w:r>
    </w:p>
    <w:p w:rsidR="00506C70" w:rsidRPr="007558C4" w:rsidRDefault="00506C70" w:rsidP="00506C70">
      <w:pPr>
        <w:spacing w:line="240" w:lineRule="auto"/>
        <w:jc w:val="center"/>
        <w:rPr>
          <w:rFonts w:ascii="Cambria" w:eastAsia="Cambria" w:hAnsi="Cambria"/>
          <w:sz w:val="24"/>
        </w:rPr>
      </w:pPr>
      <w:r w:rsidRPr="007558C4">
        <w:rPr>
          <w:rFonts w:ascii="Cambria" w:eastAsia="Cambria" w:hAnsi="Cambria"/>
          <w:b/>
          <w:sz w:val="24"/>
        </w:rPr>
        <w:t xml:space="preserve">Health </w:t>
      </w:r>
      <w:r>
        <w:rPr>
          <w:rFonts w:ascii="Cambria" w:eastAsia="Cambria" w:hAnsi="Cambria"/>
          <w:b/>
          <w:sz w:val="24"/>
        </w:rPr>
        <w:t>Care</w:t>
      </w:r>
      <w:r w:rsidRPr="007558C4">
        <w:rPr>
          <w:rFonts w:ascii="Cambria" w:eastAsia="Cambria" w:hAnsi="Cambria"/>
          <w:b/>
          <w:sz w:val="24"/>
        </w:rPr>
        <w:t xml:space="preserve"> Career </w:t>
      </w:r>
      <w:r>
        <w:rPr>
          <w:rFonts w:ascii="Cambria" w:eastAsia="Cambria" w:hAnsi="Cambria"/>
          <w:b/>
          <w:sz w:val="24"/>
        </w:rPr>
        <w:t>Profile</w:t>
      </w:r>
    </w:p>
    <w:p w:rsidR="00506C70" w:rsidRPr="003E3911" w:rsidRDefault="00506C70" w:rsidP="00506C70">
      <w:pPr>
        <w:spacing w:line="240" w:lineRule="auto"/>
        <w:rPr>
          <w:rFonts w:ascii="Cambria" w:eastAsia="Cambria" w:hAnsi="Cambria"/>
          <w:sz w:val="24"/>
        </w:rPr>
      </w:pPr>
      <w:r>
        <w:rPr>
          <w:rFonts w:ascii="Cambria" w:eastAsia="Cambria" w:hAnsi="Cambria"/>
          <w:b/>
          <w:sz w:val="24"/>
        </w:rPr>
        <w:t xml:space="preserve">Student name: </w:t>
      </w:r>
      <w:r>
        <w:rPr>
          <w:rFonts w:ascii="Cambria" w:eastAsia="Cambria" w:hAnsi="Cambria"/>
          <w:sz w:val="24"/>
        </w:rPr>
        <w:t>Frank Hernandez</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Name of career</w:t>
      </w:r>
      <w:r w:rsidRPr="007558C4">
        <w:rPr>
          <w:rFonts w:ascii="Cambria" w:eastAsia="Cambria" w:hAnsi="Cambria"/>
          <w:sz w:val="24"/>
        </w:rPr>
        <w:t xml:space="preserve">: Occupational </w:t>
      </w:r>
      <w:r>
        <w:rPr>
          <w:rFonts w:ascii="Cambria" w:eastAsia="Cambria" w:hAnsi="Cambria"/>
          <w:sz w:val="24"/>
        </w:rPr>
        <w:t>t</w:t>
      </w:r>
      <w:r w:rsidRPr="007558C4">
        <w:rPr>
          <w:rFonts w:ascii="Cambria" w:eastAsia="Cambria" w:hAnsi="Cambria"/>
          <w:sz w:val="24"/>
        </w:rPr>
        <w:t>herapist (OT)</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 xml:space="preserve">Pathway(s): </w:t>
      </w:r>
      <w:r w:rsidRPr="007558C4">
        <w:rPr>
          <w:rFonts w:ascii="Cambria" w:eastAsia="Cambria" w:hAnsi="Cambria"/>
          <w:sz w:val="24"/>
        </w:rPr>
        <w:t xml:space="preserve">Therapeutic </w:t>
      </w:r>
      <w:r>
        <w:rPr>
          <w:rFonts w:ascii="Cambria" w:eastAsia="Cambria" w:hAnsi="Cambria"/>
          <w:sz w:val="24"/>
        </w:rPr>
        <w:t>s</w:t>
      </w:r>
      <w:r w:rsidRPr="007558C4">
        <w:rPr>
          <w:rFonts w:ascii="Cambria" w:eastAsia="Cambria" w:hAnsi="Cambria"/>
          <w:sz w:val="24"/>
        </w:rPr>
        <w:t>ervices</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 xml:space="preserve">Career level: </w:t>
      </w:r>
      <w:r>
        <w:rPr>
          <w:rFonts w:ascii="Cambria" w:eastAsia="Cambria" w:hAnsi="Cambria"/>
          <w:sz w:val="24"/>
        </w:rPr>
        <w:t>T</w:t>
      </w:r>
      <w:r w:rsidRPr="00A45B6A">
        <w:rPr>
          <w:rFonts w:ascii="Cambria" w:eastAsia="Cambria" w:hAnsi="Cambria"/>
          <w:sz w:val="24"/>
        </w:rPr>
        <w:t xml:space="preserve">echnologist or </w:t>
      </w:r>
      <w:r w:rsidRPr="001E48AA">
        <w:rPr>
          <w:rFonts w:ascii="Cambria" w:eastAsia="Cambria" w:hAnsi="Cambria"/>
          <w:sz w:val="24"/>
        </w:rPr>
        <w:t>therapist</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One</w:t>
      </w:r>
      <w:r>
        <w:rPr>
          <w:rFonts w:ascii="Cambria" w:eastAsia="Cambria" w:hAnsi="Cambria"/>
          <w:b/>
          <w:sz w:val="24"/>
        </w:rPr>
        <w:t>-</w:t>
      </w:r>
      <w:r w:rsidRPr="007558C4">
        <w:rPr>
          <w:rFonts w:ascii="Cambria" w:eastAsia="Cambria" w:hAnsi="Cambria"/>
          <w:b/>
          <w:sz w:val="24"/>
        </w:rPr>
        <w:t xml:space="preserve"> </w:t>
      </w:r>
      <w:r>
        <w:rPr>
          <w:rFonts w:ascii="Cambria" w:eastAsia="Cambria" w:hAnsi="Cambria"/>
          <w:b/>
          <w:sz w:val="24"/>
        </w:rPr>
        <w:t>or two-</w:t>
      </w:r>
      <w:r w:rsidRPr="007558C4">
        <w:rPr>
          <w:rFonts w:ascii="Cambria" w:eastAsia="Cambria" w:hAnsi="Cambria"/>
          <w:b/>
          <w:sz w:val="24"/>
        </w:rPr>
        <w:t>sentence career description</w:t>
      </w:r>
      <w:r>
        <w:rPr>
          <w:rFonts w:ascii="Cambria" w:eastAsia="Cambria" w:hAnsi="Cambria"/>
          <w:b/>
          <w:sz w:val="24"/>
        </w:rPr>
        <w:t xml:space="preserve"> (note the distinguishing characteristics of this career)</w:t>
      </w:r>
      <w:r w:rsidRPr="007558C4">
        <w:rPr>
          <w:rFonts w:ascii="Cambria" w:eastAsia="Cambria" w:hAnsi="Cambria"/>
          <w:b/>
          <w:sz w:val="24"/>
        </w:rPr>
        <w:t xml:space="preserve">: </w:t>
      </w:r>
      <w:r w:rsidRPr="007558C4">
        <w:rPr>
          <w:rFonts w:ascii="Cambria" w:eastAsia="Cambria" w:hAnsi="Cambria"/>
          <w:sz w:val="24"/>
        </w:rPr>
        <w:t xml:space="preserve">Occupational therapists help people with physical, developmental, mental, or emotional disabilities </w:t>
      </w:r>
      <w:r w:rsidRPr="00641A6E">
        <w:rPr>
          <w:rFonts w:ascii="Cambria" w:eastAsia="Cambria" w:hAnsi="Cambria"/>
          <w:sz w:val="24"/>
        </w:rPr>
        <w:t>develop, improve</w:t>
      </w:r>
      <w:r>
        <w:rPr>
          <w:rFonts w:ascii="Cambria" w:eastAsia="Cambria" w:hAnsi="Cambria"/>
          <w:sz w:val="24"/>
        </w:rPr>
        <w:t>,</w:t>
      </w:r>
      <w:r w:rsidRPr="00641A6E">
        <w:rPr>
          <w:rFonts w:ascii="Cambria" w:eastAsia="Cambria" w:hAnsi="Cambria"/>
          <w:sz w:val="24"/>
        </w:rPr>
        <w:t xml:space="preserve"> or restore functional daily living skills</w:t>
      </w:r>
      <w:r w:rsidRPr="007558C4">
        <w:rPr>
          <w:rFonts w:ascii="Cambria" w:eastAsia="Cambria" w:hAnsi="Cambria"/>
          <w:sz w:val="24"/>
        </w:rPr>
        <w:t>.</w:t>
      </w:r>
    </w:p>
    <w:p w:rsidR="00506C70" w:rsidRDefault="00506C70" w:rsidP="00506C70">
      <w:pPr>
        <w:spacing w:line="240" w:lineRule="auto"/>
        <w:rPr>
          <w:rFonts w:ascii="Cambria" w:eastAsia="Cambria" w:hAnsi="Cambria"/>
          <w:sz w:val="24"/>
        </w:rPr>
      </w:pPr>
      <w:r w:rsidRPr="007558C4">
        <w:rPr>
          <w:rFonts w:ascii="Cambria" w:eastAsia="Cambria" w:hAnsi="Cambria"/>
          <w:b/>
          <w:sz w:val="24"/>
        </w:rPr>
        <w:t>Main duties</w:t>
      </w:r>
      <w:r w:rsidRPr="007558C4">
        <w:rPr>
          <w:rFonts w:ascii="Cambria" w:eastAsia="Cambria" w:hAnsi="Cambria"/>
          <w:sz w:val="24"/>
        </w:rPr>
        <w:t xml:space="preserve">: </w:t>
      </w:r>
    </w:p>
    <w:p w:rsidR="00506C70" w:rsidRDefault="00506C70" w:rsidP="00506C70">
      <w:pPr>
        <w:pStyle w:val="ListParagraph"/>
        <w:numPr>
          <w:ilvl w:val="0"/>
          <w:numId w:val="3"/>
        </w:numPr>
        <w:spacing w:line="240" w:lineRule="auto"/>
        <w:rPr>
          <w:rFonts w:ascii="Cambria" w:eastAsia="Cambria" w:hAnsi="Cambria"/>
          <w:sz w:val="24"/>
        </w:rPr>
      </w:pPr>
      <w:r w:rsidRPr="00AE0A81">
        <w:rPr>
          <w:rFonts w:ascii="Cambria" w:eastAsia="Cambria" w:hAnsi="Cambria"/>
          <w:sz w:val="24"/>
        </w:rPr>
        <w:t>Help patients develop learning, daily living, and job skills</w:t>
      </w:r>
    </w:p>
    <w:p w:rsidR="00506C70" w:rsidRDefault="00506C70" w:rsidP="00506C70">
      <w:pPr>
        <w:pStyle w:val="ListParagraph"/>
        <w:numPr>
          <w:ilvl w:val="0"/>
          <w:numId w:val="3"/>
        </w:numPr>
        <w:spacing w:line="240" w:lineRule="auto"/>
        <w:rPr>
          <w:rFonts w:ascii="Cambria" w:eastAsia="Cambria" w:hAnsi="Cambria"/>
          <w:sz w:val="24"/>
        </w:rPr>
      </w:pPr>
      <w:r>
        <w:rPr>
          <w:rFonts w:ascii="Cambria" w:eastAsia="Cambria" w:hAnsi="Cambria"/>
          <w:sz w:val="24"/>
        </w:rPr>
        <w:t>H</w:t>
      </w:r>
      <w:r w:rsidRPr="00AE0A81">
        <w:rPr>
          <w:rFonts w:ascii="Cambria" w:eastAsia="Cambria" w:hAnsi="Cambria"/>
          <w:sz w:val="24"/>
        </w:rPr>
        <w:t>elp patients regain lost function</w:t>
      </w:r>
    </w:p>
    <w:p w:rsidR="00506C70" w:rsidRDefault="00506C70" w:rsidP="00506C70">
      <w:pPr>
        <w:pStyle w:val="ListParagraph"/>
        <w:numPr>
          <w:ilvl w:val="0"/>
          <w:numId w:val="3"/>
        </w:numPr>
        <w:spacing w:line="240" w:lineRule="auto"/>
        <w:rPr>
          <w:rFonts w:ascii="Cambria" w:eastAsia="Cambria" w:hAnsi="Cambria"/>
          <w:sz w:val="24"/>
        </w:rPr>
      </w:pPr>
      <w:r>
        <w:rPr>
          <w:rFonts w:ascii="Cambria" w:eastAsia="Cambria" w:hAnsi="Cambria"/>
          <w:sz w:val="24"/>
        </w:rPr>
        <w:t>H</w:t>
      </w:r>
      <w:r w:rsidRPr="00AE0A81">
        <w:rPr>
          <w:rFonts w:ascii="Cambria" w:eastAsia="Cambria" w:hAnsi="Cambria"/>
          <w:sz w:val="24"/>
        </w:rPr>
        <w:t>elp patients adapt to disabilities</w:t>
      </w:r>
    </w:p>
    <w:p w:rsidR="00506C70" w:rsidRDefault="00506C70" w:rsidP="00506C70">
      <w:pPr>
        <w:pStyle w:val="ListParagraph"/>
        <w:numPr>
          <w:ilvl w:val="0"/>
          <w:numId w:val="3"/>
        </w:numPr>
        <w:spacing w:line="240" w:lineRule="auto"/>
        <w:rPr>
          <w:rFonts w:ascii="Cambria" w:eastAsia="Cambria" w:hAnsi="Cambria"/>
          <w:sz w:val="24"/>
        </w:rPr>
      </w:pPr>
      <w:r>
        <w:rPr>
          <w:rFonts w:ascii="Cambria" w:eastAsia="Cambria" w:hAnsi="Cambria"/>
          <w:sz w:val="24"/>
        </w:rPr>
        <w:t>U</w:t>
      </w:r>
      <w:r w:rsidRPr="00AE0A81">
        <w:rPr>
          <w:rFonts w:ascii="Cambria" w:eastAsia="Cambria" w:hAnsi="Cambria"/>
          <w:sz w:val="24"/>
        </w:rPr>
        <w:t>se physical treatments, mental exercises, and computer programs</w:t>
      </w:r>
    </w:p>
    <w:p w:rsidR="00506C70" w:rsidRDefault="00506C70" w:rsidP="00506C70">
      <w:pPr>
        <w:pStyle w:val="ListParagraph"/>
        <w:numPr>
          <w:ilvl w:val="0"/>
          <w:numId w:val="3"/>
        </w:numPr>
        <w:spacing w:line="240" w:lineRule="auto"/>
        <w:rPr>
          <w:rFonts w:ascii="Cambria" w:eastAsia="Cambria" w:hAnsi="Cambria"/>
          <w:sz w:val="24"/>
        </w:rPr>
      </w:pPr>
      <w:r>
        <w:rPr>
          <w:rFonts w:ascii="Cambria" w:eastAsia="Cambria" w:hAnsi="Cambria"/>
          <w:sz w:val="24"/>
        </w:rPr>
        <w:t>U</w:t>
      </w:r>
      <w:r w:rsidRPr="00AE0A81">
        <w:rPr>
          <w:rFonts w:ascii="Cambria" w:eastAsia="Cambria" w:hAnsi="Cambria"/>
          <w:sz w:val="24"/>
        </w:rPr>
        <w:t>se various methods to help increase patients’ motor skills</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Educational requirements</w:t>
      </w:r>
      <w:r>
        <w:rPr>
          <w:rFonts w:ascii="Cambria" w:eastAsia="Cambria" w:hAnsi="Cambria"/>
          <w:b/>
          <w:sz w:val="24"/>
        </w:rPr>
        <w:t xml:space="preserve"> (list degrees, majors, or coursework)</w:t>
      </w:r>
      <w:r w:rsidRPr="007558C4">
        <w:rPr>
          <w:rFonts w:ascii="Cambria" w:eastAsia="Cambria" w:hAnsi="Cambria"/>
          <w:sz w:val="24"/>
        </w:rPr>
        <w:t xml:space="preserve">: </w:t>
      </w:r>
      <w:r>
        <w:rPr>
          <w:rFonts w:ascii="Cambria" w:eastAsia="Cambria" w:hAnsi="Cambria"/>
          <w:sz w:val="24"/>
        </w:rPr>
        <w:t xml:space="preserve">Occupational therapists must obtain a bachelor’s degree and </w:t>
      </w:r>
      <w:r w:rsidRPr="007558C4">
        <w:rPr>
          <w:rFonts w:ascii="Cambria" w:eastAsia="Cambria" w:hAnsi="Cambria"/>
          <w:sz w:val="24"/>
        </w:rPr>
        <w:t>master’s degree</w:t>
      </w:r>
      <w:r>
        <w:rPr>
          <w:rFonts w:ascii="Cambria" w:eastAsia="Cambria" w:hAnsi="Cambria"/>
          <w:sz w:val="24"/>
        </w:rPr>
        <w:t>, with courses in psychology, sociology, anatomy, and human development.</w:t>
      </w:r>
    </w:p>
    <w:p w:rsidR="00506C70" w:rsidRDefault="00506C70" w:rsidP="00506C70">
      <w:pPr>
        <w:spacing w:line="240" w:lineRule="auto"/>
        <w:rPr>
          <w:rFonts w:ascii="Cambria" w:eastAsia="Cambria" w:hAnsi="Cambria"/>
          <w:sz w:val="24"/>
        </w:rPr>
      </w:pPr>
      <w:r w:rsidRPr="007558C4">
        <w:rPr>
          <w:rFonts w:ascii="Cambria" w:eastAsia="Cambria" w:hAnsi="Cambria"/>
          <w:b/>
          <w:sz w:val="24"/>
        </w:rPr>
        <w:t>Other requirements (</w:t>
      </w:r>
      <w:r>
        <w:rPr>
          <w:rFonts w:ascii="Cambria" w:eastAsia="Cambria" w:hAnsi="Cambria"/>
          <w:b/>
          <w:sz w:val="24"/>
        </w:rPr>
        <w:t xml:space="preserve">type of </w:t>
      </w:r>
      <w:r w:rsidRPr="007558C4">
        <w:rPr>
          <w:rFonts w:ascii="Cambria" w:eastAsia="Cambria" w:hAnsi="Cambria"/>
          <w:b/>
          <w:sz w:val="24"/>
        </w:rPr>
        <w:t>license</w:t>
      </w:r>
      <w:r>
        <w:rPr>
          <w:rFonts w:ascii="Cambria" w:eastAsia="Cambria" w:hAnsi="Cambria"/>
          <w:b/>
          <w:sz w:val="24"/>
        </w:rPr>
        <w:t xml:space="preserve"> or</w:t>
      </w:r>
      <w:r w:rsidRPr="007558C4">
        <w:rPr>
          <w:rFonts w:ascii="Cambria" w:eastAsia="Cambria" w:hAnsi="Cambria"/>
          <w:b/>
          <w:sz w:val="24"/>
        </w:rPr>
        <w:t xml:space="preserve"> certification, </w:t>
      </w:r>
      <w:r>
        <w:rPr>
          <w:rFonts w:ascii="Cambria" w:eastAsia="Cambria" w:hAnsi="Cambria"/>
          <w:b/>
          <w:sz w:val="24"/>
        </w:rPr>
        <w:t>on-the-job</w:t>
      </w:r>
      <w:r w:rsidRPr="007558C4">
        <w:rPr>
          <w:rFonts w:ascii="Cambria" w:eastAsia="Cambria" w:hAnsi="Cambria"/>
          <w:b/>
          <w:sz w:val="24"/>
        </w:rPr>
        <w:t xml:space="preserve"> training, other):</w:t>
      </w:r>
      <w:r w:rsidRPr="007558C4">
        <w:rPr>
          <w:rFonts w:ascii="Cambria" w:eastAsia="Cambria" w:hAnsi="Cambria"/>
          <w:sz w:val="24"/>
        </w:rPr>
        <w:t xml:space="preserve"> </w:t>
      </w:r>
      <w:r>
        <w:rPr>
          <w:rFonts w:ascii="Cambria" w:eastAsia="Cambria" w:hAnsi="Cambria"/>
          <w:sz w:val="24"/>
        </w:rPr>
        <w:t xml:space="preserve">Occupational therapists are required to complete an </w:t>
      </w:r>
      <w:r w:rsidRPr="007558C4">
        <w:rPr>
          <w:rFonts w:ascii="Cambria" w:eastAsia="Cambria" w:hAnsi="Cambria"/>
          <w:sz w:val="24"/>
        </w:rPr>
        <w:t>internship</w:t>
      </w:r>
      <w:r>
        <w:rPr>
          <w:rFonts w:ascii="Cambria" w:eastAsia="Cambria" w:hAnsi="Cambria"/>
          <w:sz w:val="24"/>
        </w:rPr>
        <w:t xml:space="preserve">, and then </w:t>
      </w:r>
      <w:proofErr w:type="gramStart"/>
      <w:r>
        <w:rPr>
          <w:rFonts w:ascii="Cambria" w:eastAsia="Cambria" w:hAnsi="Cambria"/>
          <w:sz w:val="24"/>
        </w:rPr>
        <w:t>they must be certified by the National Board</w:t>
      </w:r>
      <w:proofErr w:type="gramEnd"/>
      <w:r>
        <w:rPr>
          <w:rFonts w:ascii="Cambria" w:eastAsia="Cambria" w:hAnsi="Cambria"/>
          <w:sz w:val="24"/>
        </w:rPr>
        <w:t xml:space="preserve"> for Certification in Occupational Therapy. Occupational therapists must have a license in order to practice. Each state has its own licensing procedure. </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 xml:space="preserve">Recommended high school coursework and/or GPA requirements: </w:t>
      </w:r>
      <w:r>
        <w:rPr>
          <w:rFonts w:ascii="Cambria" w:eastAsia="Cambria" w:hAnsi="Cambria"/>
          <w:sz w:val="24"/>
        </w:rPr>
        <w:t>In order to get into a good college program, it is important to excel in science courses in high school. If possible, focus on anatomy, sociology, and psychology.</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Typical places of employment</w:t>
      </w:r>
      <w:r w:rsidRPr="007558C4">
        <w:rPr>
          <w:rFonts w:ascii="Cambria" w:eastAsia="Cambria" w:hAnsi="Cambria"/>
          <w:sz w:val="24"/>
        </w:rPr>
        <w:t xml:space="preserve">: </w:t>
      </w:r>
      <w:r>
        <w:rPr>
          <w:rFonts w:ascii="Cambria" w:eastAsia="Cambria" w:hAnsi="Cambria"/>
          <w:sz w:val="24"/>
        </w:rPr>
        <w:t xml:space="preserve">Occupational therapists often work in </w:t>
      </w:r>
      <w:r w:rsidRPr="007558C4">
        <w:rPr>
          <w:rFonts w:ascii="Cambria" w:eastAsia="Cambria" w:hAnsi="Cambria"/>
          <w:sz w:val="24"/>
        </w:rPr>
        <w:t>rehabilitation centers</w:t>
      </w:r>
      <w:r>
        <w:rPr>
          <w:rFonts w:ascii="Cambria" w:eastAsia="Cambria" w:hAnsi="Cambria"/>
          <w:sz w:val="24"/>
        </w:rPr>
        <w:t xml:space="preserve"> or </w:t>
      </w:r>
      <w:r w:rsidRPr="007558C4">
        <w:rPr>
          <w:rFonts w:ascii="Cambria" w:eastAsia="Cambria" w:hAnsi="Cambria"/>
          <w:sz w:val="24"/>
        </w:rPr>
        <w:t>nursing facilities</w:t>
      </w:r>
      <w:r>
        <w:rPr>
          <w:rFonts w:ascii="Cambria" w:eastAsia="Cambria" w:hAnsi="Cambria"/>
          <w:sz w:val="24"/>
        </w:rPr>
        <w:t>.</w:t>
      </w:r>
    </w:p>
    <w:p w:rsidR="00506C70" w:rsidRPr="007558C4" w:rsidDel="00A736E9" w:rsidRDefault="00506C70" w:rsidP="00506C70">
      <w:pPr>
        <w:spacing w:line="240" w:lineRule="auto"/>
        <w:rPr>
          <w:rFonts w:ascii="Cambria" w:eastAsia="Cambria" w:hAnsi="Cambria"/>
          <w:sz w:val="24"/>
        </w:rPr>
      </w:pPr>
      <w:r w:rsidRPr="007558C4">
        <w:rPr>
          <w:rFonts w:ascii="Cambria" w:eastAsia="Cambria" w:hAnsi="Cambria"/>
          <w:b/>
          <w:sz w:val="24"/>
        </w:rPr>
        <w:t>Projected growth rate</w:t>
      </w:r>
      <w:r>
        <w:rPr>
          <w:rFonts w:ascii="Cambria" w:eastAsia="Cambria" w:hAnsi="Cambria"/>
          <w:b/>
          <w:sz w:val="24"/>
        </w:rPr>
        <w:t xml:space="preserve"> (what percentage of growth is expected)</w:t>
      </w:r>
      <w:r w:rsidRPr="007558C4">
        <w:rPr>
          <w:rFonts w:ascii="Cambria" w:eastAsia="Cambria" w:hAnsi="Cambria"/>
          <w:b/>
          <w:sz w:val="24"/>
        </w:rPr>
        <w:t xml:space="preserve">: </w:t>
      </w:r>
      <w:r>
        <w:rPr>
          <w:rFonts w:ascii="Cambria" w:eastAsia="Cambria" w:hAnsi="Cambria"/>
          <w:b/>
          <w:sz w:val="24"/>
        </w:rPr>
        <w:t xml:space="preserve"> </w:t>
      </w:r>
      <w:r>
        <w:rPr>
          <w:rFonts w:ascii="Cambria" w:eastAsia="Cambria" w:hAnsi="Cambria"/>
          <w:sz w:val="24"/>
        </w:rPr>
        <w:t xml:space="preserve">The projected growth rate is </w:t>
      </w:r>
      <w:r w:rsidRPr="007558C4">
        <w:rPr>
          <w:rFonts w:ascii="Cambria" w:eastAsia="Cambria" w:hAnsi="Cambria"/>
          <w:sz w:val="24"/>
        </w:rPr>
        <w:t>above average</w:t>
      </w:r>
      <w:r>
        <w:rPr>
          <w:rFonts w:ascii="Cambria" w:eastAsia="Cambria" w:hAnsi="Cambria"/>
          <w:sz w:val="24"/>
        </w:rPr>
        <w:t>, with expected growth of 27% or more through 2014.</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Average yearly earning range</w:t>
      </w:r>
      <w:r w:rsidRPr="007558C4">
        <w:rPr>
          <w:rFonts w:ascii="Cambria" w:eastAsia="Cambria" w:hAnsi="Cambria"/>
          <w:sz w:val="24"/>
        </w:rPr>
        <w:t>: $43,900</w:t>
      </w:r>
      <w:r>
        <w:rPr>
          <w:rFonts w:ascii="Cambria" w:eastAsia="Cambria" w:hAnsi="Cambria"/>
          <w:sz w:val="24"/>
        </w:rPr>
        <w:t xml:space="preserve"> to </w:t>
      </w:r>
      <w:r w:rsidRPr="007558C4">
        <w:rPr>
          <w:rFonts w:ascii="Cambria" w:eastAsia="Cambria" w:hAnsi="Cambria"/>
          <w:sz w:val="24"/>
        </w:rPr>
        <w:t>$93,600</w:t>
      </w:r>
      <w:r>
        <w:rPr>
          <w:rFonts w:ascii="Cambria" w:eastAsia="Cambria" w:hAnsi="Cambria"/>
          <w:sz w:val="24"/>
        </w:rPr>
        <w:t xml:space="preserve"> according to the US Labor Department</w:t>
      </w:r>
    </w:p>
    <w:p w:rsidR="00506C70" w:rsidRPr="007558C4" w:rsidRDefault="00506C70" w:rsidP="00506C70">
      <w:pPr>
        <w:spacing w:line="240" w:lineRule="auto"/>
        <w:rPr>
          <w:rFonts w:ascii="Cambria" w:eastAsia="Cambria" w:hAnsi="Cambria"/>
          <w:sz w:val="24"/>
        </w:rPr>
      </w:pPr>
      <w:r w:rsidRPr="007558C4">
        <w:rPr>
          <w:rFonts w:ascii="Cambria" w:eastAsia="Cambria" w:hAnsi="Cambria"/>
          <w:b/>
          <w:sz w:val="24"/>
        </w:rPr>
        <w:t>Characteristics of people who succeed</w:t>
      </w:r>
      <w:r w:rsidRPr="007558C4">
        <w:rPr>
          <w:rFonts w:ascii="Cambria" w:eastAsia="Cambria" w:hAnsi="Cambria"/>
          <w:sz w:val="24"/>
        </w:rPr>
        <w:t xml:space="preserve">: </w:t>
      </w:r>
      <w:r>
        <w:rPr>
          <w:rFonts w:ascii="Cambria" w:eastAsia="Cambria" w:hAnsi="Cambria"/>
          <w:sz w:val="24"/>
        </w:rPr>
        <w:t>C</w:t>
      </w:r>
      <w:r w:rsidRPr="007558C4">
        <w:rPr>
          <w:rFonts w:ascii="Cambria" w:eastAsia="Cambria" w:hAnsi="Cambria"/>
          <w:sz w:val="24"/>
        </w:rPr>
        <w:t>reative, patient, flexible</w:t>
      </w:r>
    </w:p>
    <w:p w:rsidR="00506C70" w:rsidRPr="00C67015" w:rsidRDefault="00506C70" w:rsidP="00506C70">
      <w:pPr>
        <w:spacing w:line="240" w:lineRule="auto"/>
      </w:pPr>
      <w:r w:rsidRPr="007558C4">
        <w:rPr>
          <w:rFonts w:ascii="Cambria" w:eastAsia="Cambria" w:hAnsi="Cambria"/>
          <w:b/>
          <w:sz w:val="24"/>
        </w:rPr>
        <w:t>Resources</w:t>
      </w:r>
      <w:r>
        <w:rPr>
          <w:rFonts w:ascii="Cambria" w:eastAsia="Cambria" w:hAnsi="Cambria"/>
          <w:b/>
          <w:sz w:val="24"/>
        </w:rPr>
        <w:t xml:space="preserve"> for people interested in this career</w:t>
      </w:r>
      <w:r w:rsidRPr="007558C4">
        <w:rPr>
          <w:rFonts w:ascii="Cambria" w:eastAsia="Cambria" w:hAnsi="Cambria"/>
          <w:sz w:val="24"/>
        </w:rPr>
        <w:t>: The American Occupational Therapy Association</w:t>
      </w:r>
    </w:p>
    <w:p w:rsidR="007D5B53" w:rsidRDefault="007D5B53"/>
    <w:sectPr w:rsidR="007D5B53" w:rsidSect="00D753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BA" w:rsidRPr="00183F3F" w:rsidRDefault="00506C70" w:rsidP="00D75371">
    <w:pPr>
      <w:pStyle w:val="Footer"/>
    </w:pPr>
    <w:r>
      <w:t>Copyright © 2012–</w:t>
    </w:r>
    <w:r>
      <w:t xml:space="preserve">2014 </w:t>
    </w:r>
    <w:r>
      <w:t>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BA" w:rsidRPr="00183F3F" w:rsidRDefault="00506C70" w:rsidP="00D75371">
    <w:pPr>
      <w:pStyle w:val="Footer"/>
    </w:pPr>
    <w:r>
      <w:t>Copyright © 2012–</w:t>
    </w:r>
    <w:r>
      <w:t>20</w:t>
    </w:r>
    <w:r>
      <w:t xml:space="preserve">14 </w:t>
    </w:r>
    <w:r>
      <w:t>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BA" w:rsidRPr="00A748DA" w:rsidRDefault="00506C70" w:rsidP="00D75371">
    <w:pPr>
      <w:pStyle w:val="Headers"/>
      <w:rPr>
        <w:b/>
      </w:rPr>
    </w:pPr>
    <w:r>
      <w:rPr>
        <w:b/>
      </w:rPr>
      <w:t>AOHS</w:t>
    </w:r>
    <w:r w:rsidRPr="00A748DA">
      <w:rPr>
        <w:b/>
      </w:rPr>
      <w:t xml:space="preserve"> </w:t>
    </w:r>
    <w:r>
      <w:rPr>
        <w:b/>
      </w:rPr>
      <w:t>Health Careers Exploration</w:t>
    </w:r>
  </w:p>
  <w:p w:rsidR="00656ABA" w:rsidRPr="00CC58E3" w:rsidRDefault="00506C70" w:rsidP="00D75371">
    <w:pPr>
      <w:pStyle w:val="Headers"/>
      <w:rPr>
        <w:rFonts w:cs="Courier New"/>
        <w:color w:val="000000"/>
        <w:szCs w:val="20"/>
      </w:rPr>
    </w:pPr>
    <w:r>
      <w:rPr>
        <w:b/>
      </w:rPr>
      <w:t>Lesson 3</w:t>
    </w:r>
    <w:r w:rsidRPr="00CC58E3">
      <w:rPr>
        <w:b/>
      </w:rPr>
      <w:t xml:space="preserve"> </w:t>
    </w:r>
    <w:r>
      <w:t>Modern Health Career Pathways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7D0150E"/>
    <w:multiLevelType w:val="hybridMultilevel"/>
    <w:tmpl w:val="DF8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70"/>
    <w:rsid w:val="00506C70"/>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06C7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70"/>
    <w:pPr>
      <w:spacing w:before="120"/>
    </w:pPr>
  </w:style>
  <w:style w:type="character" w:customStyle="1" w:styleId="BodyTextChar">
    <w:name w:val="Body Text Char"/>
    <w:basedOn w:val="DefaultParagraphFont"/>
    <w:link w:val="BodyText"/>
    <w:rsid w:val="00506C70"/>
    <w:rPr>
      <w:rFonts w:ascii="Arial" w:eastAsia="Times New Roman" w:hAnsi="Arial" w:cs="Times New Roman"/>
      <w:sz w:val="20"/>
    </w:rPr>
  </w:style>
  <w:style w:type="paragraph" w:customStyle="1" w:styleId="BL">
    <w:name w:val="BL"/>
    <w:basedOn w:val="Normal"/>
    <w:autoRedefine/>
    <w:qFormat/>
    <w:rsid w:val="00506C70"/>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506C70"/>
    <w:pPr>
      <w:numPr>
        <w:numId w:val="1"/>
      </w:numPr>
      <w:spacing w:before="240" w:after="0"/>
    </w:pPr>
  </w:style>
  <w:style w:type="paragraph" w:customStyle="1" w:styleId="ResourceNo">
    <w:name w:val="ResourceNo"/>
    <w:basedOn w:val="Normal"/>
    <w:next w:val="ResourceTitle"/>
    <w:link w:val="ResourceNoChar"/>
    <w:autoRedefine/>
    <w:rsid w:val="00506C7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506C70"/>
    <w:rPr>
      <w:rFonts w:ascii="Arial" w:eastAsia="Times New Roman" w:hAnsi="Arial" w:cs="AvenirLT-Heavy"/>
      <w:b/>
      <w:color w:val="27448B"/>
      <w:sz w:val="20"/>
      <w:szCs w:val="44"/>
    </w:rPr>
  </w:style>
  <w:style w:type="paragraph" w:customStyle="1" w:styleId="Instructions">
    <w:name w:val="Instructions"/>
    <w:basedOn w:val="Normal"/>
    <w:autoRedefine/>
    <w:qFormat/>
    <w:rsid w:val="00506C7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506C7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506C70"/>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506C70"/>
    <w:rPr>
      <w:rFonts w:cs="Times New Roman"/>
      <w:color w:val="0000FF"/>
      <w:u w:val="single"/>
    </w:rPr>
  </w:style>
  <w:style w:type="paragraph" w:styleId="Footer">
    <w:name w:val="footer"/>
    <w:basedOn w:val="Normal"/>
    <w:link w:val="FooterChar"/>
    <w:rsid w:val="00506C70"/>
    <w:pPr>
      <w:tabs>
        <w:tab w:val="center" w:pos="4320"/>
        <w:tab w:val="right" w:pos="8640"/>
      </w:tabs>
    </w:pPr>
    <w:rPr>
      <w:sz w:val="16"/>
    </w:rPr>
  </w:style>
  <w:style w:type="character" w:customStyle="1" w:styleId="FooterChar">
    <w:name w:val="Footer Char"/>
    <w:basedOn w:val="DefaultParagraphFont"/>
    <w:link w:val="Footer"/>
    <w:rsid w:val="00506C70"/>
    <w:rPr>
      <w:rFonts w:ascii="Arial" w:eastAsia="Times New Roman" w:hAnsi="Arial" w:cs="Times New Roman"/>
      <w:sz w:val="16"/>
    </w:rPr>
  </w:style>
  <w:style w:type="paragraph" w:customStyle="1" w:styleId="Headers">
    <w:name w:val="Headers"/>
    <w:basedOn w:val="Normal"/>
    <w:autoRedefine/>
    <w:rsid w:val="00506C70"/>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506C70"/>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styleId="ListParagraph">
    <w:name w:val="List Paragraph"/>
    <w:basedOn w:val="Normal"/>
    <w:uiPriority w:val="34"/>
    <w:qFormat/>
    <w:rsid w:val="00506C70"/>
    <w:pPr>
      <w:ind w:left="720"/>
      <w:contextualSpacing/>
    </w:pPr>
  </w:style>
  <w:style w:type="paragraph" w:customStyle="1" w:styleId="BL-sub">
    <w:name w:val="BL-sub"/>
    <w:basedOn w:val="BL"/>
    <w:qFormat/>
    <w:rsid w:val="00506C70"/>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06C7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70"/>
    <w:pPr>
      <w:spacing w:before="120"/>
    </w:pPr>
  </w:style>
  <w:style w:type="character" w:customStyle="1" w:styleId="BodyTextChar">
    <w:name w:val="Body Text Char"/>
    <w:basedOn w:val="DefaultParagraphFont"/>
    <w:link w:val="BodyText"/>
    <w:rsid w:val="00506C70"/>
    <w:rPr>
      <w:rFonts w:ascii="Arial" w:eastAsia="Times New Roman" w:hAnsi="Arial" w:cs="Times New Roman"/>
      <w:sz w:val="20"/>
    </w:rPr>
  </w:style>
  <w:style w:type="paragraph" w:customStyle="1" w:styleId="BL">
    <w:name w:val="BL"/>
    <w:basedOn w:val="Normal"/>
    <w:autoRedefine/>
    <w:qFormat/>
    <w:rsid w:val="00506C70"/>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506C70"/>
    <w:pPr>
      <w:numPr>
        <w:numId w:val="1"/>
      </w:numPr>
      <w:spacing w:before="240" w:after="0"/>
    </w:pPr>
  </w:style>
  <w:style w:type="paragraph" w:customStyle="1" w:styleId="ResourceNo">
    <w:name w:val="ResourceNo"/>
    <w:basedOn w:val="Normal"/>
    <w:next w:val="ResourceTitle"/>
    <w:link w:val="ResourceNoChar"/>
    <w:autoRedefine/>
    <w:rsid w:val="00506C7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506C70"/>
    <w:rPr>
      <w:rFonts w:ascii="Arial" w:eastAsia="Times New Roman" w:hAnsi="Arial" w:cs="AvenirLT-Heavy"/>
      <w:b/>
      <w:color w:val="27448B"/>
      <w:sz w:val="20"/>
      <w:szCs w:val="44"/>
    </w:rPr>
  </w:style>
  <w:style w:type="paragraph" w:customStyle="1" w:styleId="Instructions">
    <w:name w:val="Instructions"/>
    <w:basedOn w:val="Normal"/>
    <w:autoRedefine/>
    <w:qFormat/>
    <w:rsid w:val="00506C7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506C7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506C70"/>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506C70"/>
    <w:rPr>
      <w:rFonts w:cs="Times New Roman"/>
      <w:color w:val="0000FF"/>
      <w:u w:val="single"/>
    </w:rPr>
  </w:style>
  <w:style w:type="paragraph" w:styleId="Footer">
    <w:name w:val="footer"/>
    <w:basedOn w:val="Normal"/>
    <w:link w:val="FooterChar"/>
    <w:rsid w:val="00506C70"/>
    <w:pPr>
      <w:tabs>
        <w:tab w:val="center" w:pos="4320"/>
        <w:tab w:val="right" w:pos="8640"/>
      </w:tabs>
    </w:pPr>
    <w:rPr>
      <w:sz w:val="16"/>
    </w:rPr>
  </w:style>
  <w:style w:type="character" w:customStyle="1" w:styleId="FooterChar">
    <w:name w:val="Footer Char"/>
    <w:basedOn w:val="DefaultParagraphFont"/>
    <w:link w:val="Footer"/>
    <w:rsid w:val="00506C70"/>
    <w:rPr>
      <w:rFonts w:ascii="Arial" w:eastAsia="Times New Roman" w:hAnsi="Arial" w:cs="Times New Roman"/>
      <w:sz w:val="16"/>
    </w:rPr>
  </w:style>
  <w:style w:type="paragraph" w:customStyle="1" w:styleId="Headers">
    <w:name w:val="Headers"/>
    <w:basedOn w:val="Normal"/>
    <w:autoRedefine/>
    <w:rsid w:val="00506C70"/>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506C70"/>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styleId="ListParagraph">
    <w:name w:val="List Paragraph"/>
    <w:basedOn w:val="Normal"/>
    <w:uiPriority w:val="34"/>
    <w:qFormat/>
    <w:rsid w:val="00506C70"/>
    <w:pPr>
      <w:ind w:left="720"/>
      <w:contextualSpacing/>
    </w:pPr>
  </w:style>
  <w:style w:type="paragraph" w:customStyle="1" w:styleId="BL-sub">
    <w:name w:val="BL-sub"/>
    <w:basedOn w:val="BL"/>
    <w:qFormat/>
    <w:rsid w:val="00506C70"/>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lthcarepathway.com" TargetMode="External"/><Relationship Id="rId7" Type="http://schemas.openxmlformats.org/officeDocument/2006/relationships/hyperlink" Target="http://www.healthcarecareer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Macintosh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2016-01-09T02:14:00Z</dcterms:created>
  <dcterms:modified xsi:type="dcterms:W3CDTF">2016-01-09T02:14:00Z</dcterms:modified>
</cp:coreProperties>
</file>