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0C" w:rsidRPr="00600C7C" w:rsidRDefault="0093610C" w:rsidP="0093610C">
      <w:pPr>
        <w:pStyle w:val="ResourceNo"/>
      </w:pPr>
      <w:r w:rsidRPr="00600C7C">
        <w:t xml:space="preserve">Student Resource </w:t>
      </w:r>
      <w:bookmarkStart w:id="0" w:name="_GoBack"/>
      <w:r w:rsidRPr="00600C7C">
        <w:t>1.</w:t>
      </w:r>
      <w:r>
        <w:t>3</w:t>
      </w:r>
    </w:p>
    <w:p w:rsidR="0093610C" w:rsidRPr="00E307E7" w:rsidRDefault="0093610C" w:rsidP="0093610C">
      <w:pPr>
        <w:pStyle w:val="ResourceTitle"/>
      </w:pPr>
      <w:r>
        <w:t>Taxonomy: Health Careers Terms</w:t>
      </w:r>
    </w:p>
    <w:bookmarkEnd w:id="0"/>
    <w:p w:rsidR="0093610C" w:rsidRDefault="0093610C" w:rsidP="0093610C">
      <w:pPr>
        <w:pStyle w:val="Instructions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610C" w:rsidRPr="00AC4DF0" w:rsidRDefault="0093610C" w:rsidP="0093610C">
      <w:pPr>
        <w:pStyle w:val="Instructions"/>
      </w:pPr>
      <w:r>
        <w:t>Think of terms related to health careers. Write them on this list in alphabetical order.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876"/>
      </w:tblGrid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A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B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C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D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E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F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G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H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I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J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K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L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M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N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O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P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Q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R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S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T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U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V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W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X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Y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Default="0093610C" w:rsidP="003F2658">
            <w:pPr>
              <w:pStyle w:val="TableText"/>
            </w:pPr>
          </w:p>
        </w:tc>
      </w:tr>
      <w:tr w:rsidR="0093610C" w:rsidRPr="0086197F" w:rsidTr="003F2658">
        <w:trPr>
          <w:cantSplit/>
          <w:trHeight w:hRule="exact"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C" w:rsidRPr="00600C7C" w:rsidRDefault="0093610C" w:rsidP="003F2658">
            <w:pPr>
              <w:pStyle w:val="TableText"/>
              <w:rPr>
                <w:b/>
              </w:rPr>
            </w:pPr>
            <w:r w:rsidRPr="00600C7C">
              <w:rPr>
                <w:b/>
              </w:rPr>
              <w:t>Z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C" w:rsidRPr="0086197F" w:rsidRDefault="0093610C" w:rsidP="003F2658">
            <w:pPr>
              <w:pStyle w:val="TableText"/>
            </w:pPr>
          </w:p>
        </w:tc>
      </w:tr>
    </w:tbl>
    <w:p w:rsidR="007D5B53" w:rsidRDefault="007D5B53"/>
    <w:sectPr w:rsidR="007D5B53" w:rsidSect="000454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22" w:rsidRDefault="009361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C5" w:rsidRDefault="0093610C">
    <w:pPr>
      <w:pStyle w:val="Footer"/>
    </w:pPr>
    <w:r>
      <w:rPr>
        <w:szCs w:val="16"/>
      </w:rPr>
      <w:t>Copyright © 2012–</w:t>
    </w:r>
    <w:r>
      <w:rPr>
        <w:szCs w:val="16"/>
      </w:rPr>
      <w:t xml:space="preserve">2014 </w:t>
    </w:r>
    <w:r>
      <w:rPr>
        <w:szCs w:val="16"/>
      </w:rPr>
      <w:t xml:space="preserve">National Academy Foundation. All </w:t>
    </w:r>
    <w:r>
      <w:rPr>
        <w:szCs w:val="16"/>
      </w:rPr>
      <w:t>rights reserved.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C5" w:rsidRDefault="0093610C">
    <w:pPr>
      <w:pStyle w:val="Footer"/>
    </w:pPr>
    <w:r>
      <w:rPr>
        <w:szCs w:val="16"/>
      </w:rPr>
      <w:t>Copyright © 2012–</w:t>
    </w:r>
    <w:r>
      <w:rPr>
        <w:szCs w:val="16"/>
      </w:rPr>
      <w:t xml:space="preserve">2014 </w:t>
    </w:r>
    <w:r>
      <w:rPr>
        <w:szCs w:val="16"/>
      </w:rPr>
      <w:t>National Academy Foundation. All rights reserved.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22" w:rsidRDefault="009361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C5" w:rsidRDefault="0093610C" w:rsidP="000454C5">
    <w:pPr>
      <w:pStyle w:val="Headers"/>
    </w:pPr>
    <w:r>
      <w:rPr>
        <w:b/>
      </w:rPr>
      <w:t xml:space="preserve">AOHS </w:t>
    </w:r>
    <w:r>
      <w:rPr>
        <w:b/>
      </w:rPr>
      <w:t>Health Careers Exploration</w:t>
    </w:r>
  </w:p>
  <w:p w:rsidR="000454C5" w:rsidRDefault="0093610C" w:rsidP="000454C5">
    <w:pPr>
      <w:pStyle w:val="Headers"/>
      <w:rPr>
        <w:rFonts w:cs="Courier New"/>
        <w:color w:val="000000"/>
        <w:szCs w:val="20"/>
      </w:rPr>
    </w:pPr>
    <w:r>
      <w:rPr>
        <w:b/>
      </w:rPr>
      <w:t xml:space="preserve">Lesson 1 </w:t>
    </w:r>
    <w:r>
      <w:t>Course Introduction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22" w:rsidRDefault="00936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C"/>
    <w:rsid w:val="007D5B53"/>
    <w:rsid w:val="009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3610C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93610C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93610C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3610C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93610C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styleId="Header">
    <w:name w:val="header"/>
    <w:basedOn w:val="Normal"/>
    <w:link w:val="HeaderChar"/>
    <w:rsid w:val="00936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10C"/>
    <w:rPr>
      <w:rFonts w:ascii="Arial" w:eastAsia="Times New Roman" w:hAnsi="Arial" w:cs="Times New Roman"/>
      <w:sz w:val="20"/>
    </w:rPr>
  </w:style>
  <w:style w:type="paragraph" w:customStyle="1" w:styleId="ResourceTitle">
    <w:name w:val="Resource Title"/>
    <w:basedOn w:val="Normal"/>
    <w:next w:val="Instructions"/>
    <w:autoRedefine/>
    <w:rsid w:val="0093610C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styleId="Footer">
    <w:name w:val="footer"/>
    <w:basedOn w:val="Normal"/>
    <w:link w:val="FooterChar"/>
    <w:rsid w:val="0093610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3610C"/>
    <w:rPr>
      <w:rFonts w:ascii="Arial" w:eastAsia="Times New Roman" w:hAnsi="Arial" w:cs="Times New Roman"/>
      <w:sz w:val="16"/>
    </w:rPr>
  </w:style>
  <w:style w:type="paragraph" w:customStyle="1" w:styleId="Headers">
    <w:name w:val="Headers"/>
    <w:basedOn w:val="Normal"/>
    <w:autoRedefine/>
    <w:rsid w:val="0093610C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Arial"/>
      <w:noProof/>
      <w:color w:val="336699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10C"/>
  </w:style>
  <w:style w:type="character" w:customStyle="1" w:styleId="BodyTextChar">
    <w:name w:val="Body Text Char"/>
    <w:basedOn w:val="DefaultParagraphFont"/>
    <w:link w:val="BodyText"/>
    <w:uiPriority w:val="99"/>
    <w:semiHidden/>
    <w:rsid w:val="0093610C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3610C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93610C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93610C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3610C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93610C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styleId="Header">
    <w:name w:val="header"/>
    <w:basedOn w:val="Normal"/>
    <w:link w:val="HeaderChar"/>
    <w:rsid w:val="00936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610C"/>
    <w:rPr>
      <w:rFonts w:ascii="Arial" w:eastAsia="Times New Roman" w:hAnsi="Arial" w:cs="Times New Roman"/>
      <w:sz w:val="20"/>
    </w:rPr>
  </w:style>
  <w:style w:type="paragraph" w:customStyle="1" w:styleId="ResourceTitle">
    <w:name w:val="Resource Title"/>
    <w:basedOn w:val="Normal"/>
    <w:next w:val="Instructions"/>
    <w:autoRedefine/>
    <w:rsid w:val="0093610C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styleId="Footer">
    <w:name w:val="footer"/>
    <w:basedOn w:val="Normal"/>
    <w:link w:val="FooterChar"/>
    <w:rsid w:val="0093610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3610C"/>
    <w:rPr>
      <w:rFonts w:ascii="Arial" w:eastAsia="Times New Roman" w:hAnsi="Arial" w:cs="Times New Roman"/>
      <w:sz w:val="16"/>
    </w:rPr>
  </w:style>
  <w:style w:type="paragraph" w:customStyle="1" w:styleId="Headers">
    <w:name w:val="Headers"/>
    <w:basedOn w:val="Normal"/>
    <w:autoRedefine/>
    <w:rsid w:val="0093610C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Arial"/>
      <w:noProof/>
      <w:color w:val="336699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10C"/>
  </w:style>
  <w:style w:type="character" w:customStyle="1" w:styleId="BodyTextChar">
    <w:name w:val="Body Text Char"/>
    <w:basedOn w:val="DefaultParagraphFont"/>
    <w:link w:val="BodyText"/>
    <w:uiPriority w:val="99"/>
    <w:semiHidden/>
    <w:rsid w:val="0093610C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2016-01-01T23:18:00Z</dcterms:created>
  <dcterms:modified xsi:type="dcterms:W3CDTF">2016-01-01T23:18:00Z</dcterms:modified>
</cp:coreProperties>
</file>