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16" w:rsidRDefault="00B04A12">
      <w:r>
        <w:t>Power Point rubric</w:t>
      </w:r>
    </w:p>
    <w:p w:rsidR="00B04A12" w:rsidRDefault="00B04A12">
      <w:r>
        <w:t xml:space="preserve">When the Emperor was </w:t>
      </w:r>
      <w:proofErr w:type="gramStart"/>
      <w:r>
        <w:t>Divine</w:t>
      </w:r>
      <w:proofErr w:type="gramEnd"/>
    </w:p>
    <w:p w:rsidR="00B04A12" w:rsidRDefault="00B04A12"/>
    <w:p w:rsidR="00B04A12" w:rsidRDefault="00B04A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374"/>
        <w:gridCol w:w="1170"/>
        <w:gridCol w:w="1098"/>
      </w:tblGrid>
      <w:tr w:rsidR="00B04A12" w:rsidTr="00B04A12">
        <w:tc>
          <w:tcPr>
            <w:tcW w:w="2214" w:type="dxa"/>
          </w:tcPr>
          <w:p w:rsidR="00B04A12" w:rsidRDefault="00B04A12"/>
          <w:p w:rsidR="00B04A12" w:rsidRDefault="00B04A12"/>
          <w:p w:rsidR="00B04A12" w:rsidRDefault="00B04A12"/>
        </w:tc>
        <w:tc>
          <w:tcPr>
            <w:tcW w:w="4374" w:type="dxa"/>
          </w:tcPr>
          <w:p w:rsidR="00B04A12" w:rsidRDefault="00B04A12"/>
          <w:p w:rsidR="00B04A12" w:rsidRDefault="00B04A12">
            <w:r>
              <w:t>Comments</w:t>
            </w:r>
          </w:p>
        </w:tc>
        <w:tc>
          <w:tcPr>
            <w:tcW w:w="1170" w:type="dxa"/>
          </w:tcPr>
          <w:p w:rsidR="00B04A12" w:rsidRDefault="00B04A12"/>
          <w:p w:rsidR="00B04A12" w:rsidRDefault="00B04A12">
            <w:r>
              <w:t>Points Possible</w:t>
            </w:r>
          </w:p>
        </w:tc>
        <w:tc>
          <w:tcPr>
            <w:tcW w:w="1098" w:type="dxa"/>
          </w:tcPr>
          <w:p w:rsidR="00B04A12" w:rsidRDefault="00B04A12"/>
          <w:p w:rsidR="00B04A12" w:rsidRDefault="00B04A12">
            <w:r>
              <w:t>Points Earned</w:t>
            </w:r>
          </w:p>
        </w:tc>
      </w:tr>
      <w:tr w:rsidR="00B04A12" w:rsidTr="00B04A12">
        <w:tc>
          <w:tcPr>
            <w:tcW w:w="2214" w:type="dxa"/>
          </w:tcPr>
          <w:p w:rsidR="00B04A12" w:rsidRDefault="00B04A12"/>
          <w:p w:rsidR="00B04A12" w:rsidRDefault="00B04A12">
            <w:r>
              <w:t>Power Point has 8 slides, each with a picture and written content</w:t>
            </w:r>
          </w:p>
          <w:p w:rsidR="00B04A12" w:rsidRDefault="00B04A12"/>
        </w:tc>
        <w:tc>
          <w:tcPr>
            <w:tcW w:w="4374" w:type="dxa"/>
          </w:tcPr>
          <w:p w:rsidR="00B04A12" w:rsidRDefault="00B04A12"/>
        </w:tc>
        <w:tc>
          <w:tcPr>
            <w:tcW w:w="1170" w:type="dxa"/>
          </w:tcPr>
          <w:p w:rsidR="00B04A12" w:rsidRDefault="00B04A12"/>
          <w:p w:rsidR="00B04A12" w:rsidRDefault="00B04A12"/>
          <w:p w:rsidR="00B04A12" w:rsidRDefault="00B04A12">
            <w:r>
              <w:t xml:space="preserve">    4</w:t>
            </w:r>
          </w:p>
        </w:tc>
        <w:tc>
          <w:tcPr>
            <w:tcW w:w="1098" w:type="dxa"/>
          </w:tcPr>
          <w:p w:rsidR="00B04A12" w:rsidRDefault="00B04A12"/>
        </w:tc>
      </w:tr>
      <w:tr w:rsidR="00B04A12" w:rsidTr="00B04A12">
        <w:tc>
          <w:tcPr>
            <w:tcW w:w="2214" w:type="dxa"/>
          </w:tcPr>
          <w:p w:rsidR="00B04A12" w:rsidRDefault="00B04A12"/>
          <w:p w:rsidR="00B04A12" w:rsidRDefault="00B04A12">
            <w:r>
              <w:t xml:space="preserve">Written content consistently comes from one perspective. The perspective is obvious and identifiable (child, adult, </w:t>
            </w:r>
            <w:proofErr w:type="spellStart"/>
            <w:r>
              <w:t>gov</w:t>
            </w:r>
            <w:proofErr w:type="spellEnd"/>
            <w:r>
              <w:t xml:space="preserve"> official, guard)</w:t>
            </w:r>
          </w:p>
          <w:p w:rsidR="00B04A12" w:rsidRDefault="00B04A12"/>
        </w:tc>
        <w:tc>
          <w:tcPr>
            <w:tcW w:w="4374" w:type="dxa"/>
          </w:tcPr>
          <w:p w:rsidR="00B04A12" w:rsidRDefault="00B04A12"/>
        </w:tc>
        <w:tc>
          <w:tcPr>
            <w:tcW w:w="1170" w:type="dxa"/>
          </w:tcPr>
          <w:p w:rsidR="00B04A12" w:rsidRDefault="00B04A12"/>
          <w:p w:rsidR="00B04A12" w:rsidRDefault="00B04A12"/>
          <w:p w:rsidR="00B04A12" w:rsidRDefault="00B04A12"/>
          <w:p w:rsidR="00B04A12" w:rsidRDefault="00B04A12"/>
          <w:p w:rsidR="00B04A12" w:rsidRDefault="00B04A12"/>
          <w:p w:rsidR="00B04A12" w:rsidRDefault="00B04A12">
            <w:r>
              <w:t xml:space="preserve">    8</w:t>
            </w:r>
          </w:p>
        </w:tc>
        <w:tc>
          <w:tcPr>
            <w:tcW w:w="1098" w:type="dxa"/>
          </w:tcPr>
          <w:p w:rsidR="00B04A12" w:rsidRDefault="00B04A12"/>
        </w:tc>
      </w:tr>
      <w:tr w:rsidR="00B04A12" w:rsidTr="00B04A12">
        <w:tc>
          <w:tcPr>
            <w:tcW w:w="2214" w:type="dxa"/>
          </w:tcPr>
          <w:p w:rsidR="00B04A12" w:rsidRDefault="00B04A12"/>
          <w:p w:rsidR="00B04A12" w:rsidRDefault="00B04A12">
            <w:r>
              <w:t>Written content demonstrates a good understanding of the experience and perspective</w:t>
            </w:r>
          </w:p>
          <w:p w:rsidR="00B04A12" w:rsidRDefault="00B04A12"/>
        </w:tc>
        <w:tc>
          <w:tcPr>
            <w:tcW w:w="4374" w:type="dxa"/>
          </w:tcPr>
          <w:p w:rsidR="00B04A12" w:rsidRDefault="00B04A12"/>
        </w:tc>
        <w:tc>
          <w:tcPr>
            <w:tcW w:w="1170" w:type="dxa"/>
          </w:tcPr>
          <w:p w:rsidR="00B04A12" w:rsidRDefault="00B04A12"/>
          <w:p w:rsidR="00B04A12" w:rsidRDefault="00B04A12"/>
          <w:p w:rsidR="00B04A12" w:rsidRDefault="00B04A12"/>
          <w:p w:rsidR="00B04A12" w:rsidRDefault="00B04A12"/>
          <w:p w:rsidR="00B04A12" w:rsidRDefault="00B04A12">
            <w:r>
              <w:t xml:space="preserve">  8</w:t>
            </w:r>
          </w:p>
        </w:tc>
        <w:tc>
          <w:tcPr>
            <w:tcW w:w="1098" w:type="dxa"/>
          </w:tcPr>
          <w:p w:rsidR="00B04A12" w:rsidRDefault="00B04A12"/>
        </w:tc>
      </w:tr>
      <w:tr w:rsidR="00B04A12" w:rsidTr="00B04A12">
        <w:tc>
          <w:tcPr>
            <w:tcW w:w="2214" w:type="dxa"/>
          </w:tcPr>
          <w:p w:rsidR="00B04A12" w:rsidRDefault="00B04A12"/>
          <w:p w:rsidR="00B04A12" w:rsidRDefault="00B04A12">
            <w:r>
              <w:t>Written content is well written. Mostly free of grammar, punctuation and spelling errors.</w:t>
            </w:r>
          </w:p>
          <w:p w:rsidR="00B04A12" w:rsidRDefault="00B04A12"/>
        </w:tc>
        <w:tc>
          <w:tcPr>
            <w:tcW w:w="4374" w:type="dxa"/>
          </w:tcPr>
          <w:p w:rsidR="00B04A12" w:rsidRDefault="00B04A12"/>
        </w:tc>
        <w:tc>
          <w:tcPr>
            <w:tcW w:w="1170" w:type="dxa"/>
          </w:tcPr>
          <w:p w:rsidR="00B04A12" w:rsidRDefault="00B04A12"/>
          <w:p w:rsidR="00B04A12" w:rsidRDefault="00B04A12"/>
          <w:p w:rsidR="00B04A12" w:rsidRDefault="00B04A12"/>
          <w:p w:rsidR="00B04A12" w:rsidRDefault="00B04A12"/>
          <w:p w:rsidR="00B04A12" w:rsidRDefault="00B04A12">
            <w:r>
              <w:t xml:space="preserve">    8</w:t>
            </w:r>
            <w:bookmarkStart w:id="0" w:name="_GoBack"/>
            <w:bookmarkEnd w:id="0"/>
          </w:p>
        </w:tc>
        <w:tc>
          <w:tcPr>
            <w:tcW w:w="1098" w:type="dxa"/>
          </w:tcPr>
          <w:p w:rsidR="00B04A12" w:rsidRDefault="00B04A12"/>
        </w:tc>
      </w:tr>
    </w:tbl>
    <w:p w:rsidR="00B04A12" w:rsidRDefault="00B04A12"/>
    <w:sectPr w:rsidR="00B04A1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12"/>
    <w:rsid w:val="00164916"/>
    <w:rsid w:val="00764681"/>
    <w:rsid w:val="00B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Macintosh Word</Application>
  <DocSecurity>0</DocSecurity>
  <Lines>3</Lines>
  <Paragraphs>1</Paragraphs>
  <ScaleCrop>false</ScaleCrop>
  <Company>CORE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2017-02-07T22:21:00Z</dcterms:created>
  <dcterms:modified xsi:type="dcterms:W3CDTF">2017-02-07T22:26:00Z</dcterms:modified>
</cp:coreProperties>
</file>