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B43ED5" w14:textId="77777777" w:rsidR="006C70BE" w:rsidRPr="000B7269" w:rsidRDefault="006C70BE" w:rsidP="006C70BE">
      <w:pPr>
        <w:rPr>
          <w:b/>
        </w:rPr>
      </w:pPr>
      <w:r>
        <w:rPr>
          <w:b/>
        </w:rPr>
        <w:t>Week 10</w:t>
      </w:r>
      <w:r w:rsidRPr="000B7269">
        <w:rPr>
          <w:b/>
        </w:rPr>
        <w:t xml:space="preserve"> – </w:t>
      </w:r>
      <w:r>
        <w:rPr>
          <w:b/>
        </w:rPr>
        <w:t>October 19-21</w:t>
      </w:r>
    </w:p>
    <w:p w14:paraId="22DB4D9E" w14:textId="77777777" w:rsidR="006C70BE" w:rsidRPr="000B7269" w:rsidRDefault="006C70BE" w:rsidP="006C70BE">
      <w:pPr>
        <w:rPr>
          <w:b/>
        </w:rPr>
      </w:pPr>
      <w:r w:rsidRPr="000B7269">
        <w:rPr>
          <w:b/>
        </w:rPr>
        <w:t>Global Health</w:t>
      </w:r>
    </w:p>
    <w:p w14:paraId="523D70E0" w14:textId="77777777" w:rsidR="006C70BE" w:rsidRPr="000B7269" w:rsidRDefault="006C70BE" w:rsidP="006C70BE"/>
    <w:p w14:paraId="1A203059" w14:textId="77777777" w:rsidR="006C70BE" w:rsidRDefault="006C70BE" w:rsidP="006C70BE">
      <w:pPr>
        <w:rPr>
          <w:rFonts w:cs="Arial"/>
          <w:b/>
          <w:color w:val="000000"/>
        </w:rPr>
      </w:pPr>
      <w:r>
        <w:rPr>
          <w:rFonts w:cs="Arial"/>
          <w:b/>
          <w:color w:val="000000"/>
        </w:rPr>
        <w:t>Homework Due October 19:</w:t>
      </w:r>
    </w:p>
    <w:p w14:paraId="5FEB7A2E" w14:textId="77777777" w:rsidR="006C70BE" w:rsidRPr="00E268BA" w:rsidRDefault="006C70BE" w:rsidP="006C70BE">
      <w:r w:rsidRPr="00E268BA">
        <w:t>Personal Health Analysis writing assignment</w:t>
      </w:r>
    </w:p>
    <w:p w14:paraId="67BB2B39" w14:textId="77777777" w:rsidR="006C70BE" w:rsidRPr="000B7269" w:rsidRDefault="006C70BE" w:rsidP="006C70BE">
      <w:pPr>
        <w:rPr>
          <w:rFonts w:cs="Arial"/>
          <w:b/>
          <w:color w:val="000000"/>
        </w:rPr>
      </w:pPr>
    </w:p>
    <w:p w14:paraId="127614DC" w14:textId="77777777" w:rsidR="006C70BE" w:rsidRPr="000B7269" w:rsidRDefault="006C70BE" w:rsidP="006C70BE">
      <w:pPr>
        <w:rPr>
          <w:rFonts w:cs="Arial"/>
          <w:color w:val="000000"/>
        </w:rPr>
      </w:pPr>
    </w:p>
    <w:p w14:paraId="570AE5A8" w14:textId="77777777" w:rsidR="006C70BE" w:rsidRDefault="006C70BE" w:rsidP="006C70BE">
      <w:pPr>
        <w:rPr>
          <w:rFonts w:cs="Arial"/>
          <w:b/>
          <w:color w:val="000000"/>
        </w:rPr>
      </w:pPr>
      <w:r w:rsidRPr="000B7269">
        <w:rPr>
          <w:rFonts w:cs="Arial"/>
          <w:b/>
          <w:color w:val="000000"/>
        </w:rPr>
        <w:t>Monday:</w:t>
      </w:r>
    </w:p>
    <w:p w14:paraId="58193E8A" w14:textId="77777777" w:rsidR="006C70BE" w:rsidRDefault="006C70BE" w:rsidP="006C70BE">
      <w:r>
        <w:t>Environmental risk factors:</w:t>
      </w:r>
    </w:p>
    <w:p w14:paraId="5B810C2C" w14:textId="77777777" w:rsidR="006C70BE" w:rsidRDefault="006C70BE" w:rsidP="006C70BE"/>
    <w:p w14:paraId="00BCDE3D" w14:textId="77777777" w:rsidR="006C70BE" w:rsidRDefault="006C70BE" w:rsidP="006C70BE">
      <w:r>
        <w:t>A woman in a rural area of Nigeria builds a fire inside her home to cook dinner. She uses dry wood that she has collected. The low fire lets off smoke. Because there is little ventilation, the smoke stays inside her home. While the woman cooks, two children sleep nearby on a simple cot.</w:t>
      </w:r>
    </w:p>
    <w:p w14:paraId="68A66D00" w14:textId="77777777" w:rsidR="006C70BE" w:rsidRPr="006C70BE" w:rsidRDefault="006C70BE" w:rsidP="006C70BE">
      <w:pPr>
        <w:rPr>
          <w:rFonts w:cs="Arial"/>
          <w:b/>
          <w:color w:val="000000"/>
        </w:rPr>
      </w:pPr>
    </w:p>
    <w:p w14:paraId="53B08499" w14:textId="77777777" w:rsidR="006C70BE" w:rsidRDefault="006C70BE" w:rsidP="006C70BE">
      <w:pPr>
        <w:pStyle w:val="TableBL"/>
      </w:pPr>
      <w:r>
        <w:t>Poor hygiene</w:t>
      </w:r>
    </w:p>
    <w:p w14:paraId="35DBC098" w14:textId="77777777" w:rsidR="006C70BE" w:rsidRDefault="006C70BE" w:rsidP="006C70BE">
      <w:pPr>
        <w:pStyle w:val="TableBL"/>
      </w:pPr>
      <w:r>
        <w:t>Indoor smoke pollution</w:t>
      </w:r>
    </w:p>
    <w:p w14:paraId="4A7846FB" w14:textId="77777777" w:rsidR="006C70BE" w:rsidRDefault="006C70BE" w:rsidP="006C70BE">
      <w:pPr>
        <w:pStyle w:val="TableBL"/>
      </w:pPr>
      <w:r>
        <w:t>Unsafe water</w:t>
      </w:r>
    </w:p>
    <w:p w14:paraId="0347FB21" w14:textId="77777777" w:rsidR="006C70BE" w:rsidRDefault="006C70BE" w:rsidP="006C70BE">
      <w:pPr>
        <w:pStyle w:val="TableBL"/>
      </w:pPr>
      <w:r>
        <w:t>Smog</w:t>
      </w:r>
    </w:p>
    <w:p w14:paraId="7B79E2B2" w14:textId="77777777" w:rsidR="006C70BE" w:rsidRDefault="006C70BE" w:rsidP="006C70BE">
      <w:pPr>
        <w:pStyle w:val="TableBL"/>
      </w:pPr>
      <w:r>
        <w:t xml:space="preserve">Poor sanitation  </w:t>
      </w:r>
    </w:p>
    <w:p w14:paraId="0DFAD256" w14:textId="77777777" w:rsidR="006C70BE" w:rsidRDefault="006C70BE" w:rsidP="006C70BE">
      <w:pPr>
        <w:pStyle w:val="TableBL"/>
      </w:pPr>
      <w:r>
        <w:t>Exposure to vehicle emissions</w:t>
      </w:r>
    </w:p>
    <w:p w14:paraId="6A63E79C" w14:textId="77777777" w:rsidR="006C70BE" w:rsidRPr="000B7269" w:rsidRDefault="006C70BE" w:rsidP="006C70BE">
      <w:pPr>
        <w:rPr>
          <w:rFonts w:cs="Arial"/>
          <w:color w:val="000000"/>
        </w:rPr>
      </w:pPr>
    </w:p>
    <w:p w14:paraId="15B9389F" w14:textId="77777777" w:rsidR="006C70BE" w:rsidRDefault="006C70BE" w:rsidP="006C70BE">
      <w:r>
        <w:t>There are no toilets at a school in a rural community in Sri Lanka. The children relieve themselves among the trees behind the school. There is a tap with running water to wash their hands, but the school cannot afford soap.</w:t>
      </w:r>
    </w:p>
    <w:p w14:paraId="7DBDE348" w14:textId="77777777" w:rsidR="006C70BE" w:rsidRPr="000B7269" w:rsidRDefault="006C70BE" w:rsidP="006C70BE"/>
    <w:p w14:paraId="78C531D8" w14:textId="77777777" w:rsidR="006C70BE" w:rsidRPr="000B7269" w:rsidRDefault="006C70BE" w:rsidP="006C70BE">
      <w:pPr>
        <w:rPr>
          <w:b/>
        </w:rPr>
      </w:pPr>
      <w:r w:rsidRPr="000B7269">
        <w:rPr>
          <w:b/>
        </w:rPr>
        <w:t>Wednesday:</w:t>
      </w:r>
    </w:p>
    <w:p w14:paraId="401632DD" w14:textId="77777777" w:rsidR="006C70BE" w:rsidRDefault="006C70BE" w:rsidP="006C70BE"/>
    <w:p w14:paraId="2EAA2AD1" w14:textId="77777777" w:rsidR="006C70BE" w:rsidRDefault="006C70BE" w:rsidP="006C70BE">
      <w:pPr>
        <w:pStyle w:val="ActivityHead"/>
      </w:pPr>
      <w:r w:rsidRPr="006C70BE">
        <w:t>Interpreting Charts and Graphs: Environmental Statistics</w:t>
      </w:r>
    </w:p>
    <w:p w14:paraId="5139684B" w14:textId="0A65ED14" w:rsidR="006C70BE" w:rsidRPr="006C70BE" w:rsidRDefault="006C70BE" w:rsidP="006C70BE">
      <w:pPr>
        <w:pStyle w:val="ActivityHead"/>
      </w:pPr>
      <w:r>
        <w:tab/>
        <w:t xml:space="preserve">Student Resource </w:t>
      </w:r>
      <w:r w:rsidR="00B5635F">
        <w:t>8.5-</w:t>
      </w:r>
      <w:r>
        <w:t>8.6, Global Health Detective: Environmental Statistics</w:t>
      </w:r>
    </w:p>
    <w:p w14:paraId="2262F351" w14:textId="77777777" w:rsidR="006C70BE" w:rsidRPr="000B7269" w:rsidRDefault="006C70BE" w:rsidP="006C70BE"/>
    <w:p w14:paraId="491D3DBF" w14:textId="77777777" w:rsidR="006C70BE" w:rsidRDefault="006C70BE" w:rsidP="006C70BE">
      <w:pPr>
        <w:rPr>
          <w:b/>
        </w:rPr>
      </w:pPr>
      <w:r>
        <w:rPr>
          <w:b/>
        </w:rPr>
        <w:t>Homework due Tuesday, October 26</w:t>
      </w:r>
    </w:p>
    <w:p w14:paraId="01D6A1A1" w14:textId="77777777" w:rsidR="007D5B53" w:rsidRDefault="007D5B53"/>
    <w:p w14:paraId="22035DC7" w14:textId="77777777" w:rsidR="006C70BE" w:rsidRDefault="006C70BE">
      <w:r>
        <w:t xml:space="preserve">Student Resource </w:t>
      </w:r>
      <w:r w:rsidR="00F455DB">
        <w:t>8.1-</w:t>
      </w:r>
      <w:r>
        <w:t>8.2</w:t>
      </w:r>
      <w:r w:rsidRPr="00330A43">
        <w:t xml:space="preserve">, Reading: </w:t>
      </w:r>
      <w:r>
        <w:t xml:space="preserve">Environmental Risk Factors Related to Sanitation, Water, and </w:t>
      </w:r>
      <w:r w:rsidR="00F455DB">
        <w:t xml:space="preserve">Hygiene </w:t>
      </w:r>
    </w:p>
    <w:p w14:paraId="76316F49" w14:textId="77777777" w:rsidR="006C70BE" w:rsidRDefault="006C70BE"/>
    <w:p w14:paraId="61874C1D" w14:textId="54077355" w:rsidR="006C70BE" w:rsidRDefault="006C70BE">
      <w:r>
        <w:t>Student Resource 8.3, Reading: Air P</w:t>
      </w:r>
      <w:r w:rsidR="00E3416D">
        <w:t xml:space="preserve">ollution, and Student Resource </w:t>
      </w:r>
      <w:bookmarkStart w:id="0" w:name="_GoBack"/>
      <w:bookmarkEnd w:id="0"/>
      <w:r>
        <w:t>and 8.4 Note Taking: Air Pollution</w:t>
      </w:r>
    </w:p>
    <w:sectPr w:rsidR="006C70BE" w:rsidSect="007D5B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1971"/>
    <w:multiLevelType w:val="hybridMultilevel"/>
    <w:tmpl w:val="409C031C"/>
    <w:lvl w:ilvl="0" w:tplc="83084D18">
      <w:start w:val="1"/>
      <w:numFmt w:val="bullet"/>
      <w:pStyle w:val="BL"/>
      <w:lvlText w:val=""/>
      <w:lvlJc w:val="left"/>
      <w:pPr>
        <w:ind w:left="4860" w:hanging="360"/>
      </w:pPr>
      <w:rPr>
        <w:rFonts w:ascii="Symbol" w:hAnsi="Symbol" w:hint="default"/>
      </w:rPr>
    </w:lvl>
    <w:lvl w:ilvl="1" w:tplc="8EFA6DD4">
      <w:start w:val="1"/>
      <w:numFmt w:val="bullet"/>
      <w:pStyle w:val="BL-sub"/>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A3081A"/>
    <w:multiLevelType w:val="hybridMultilevel"/>
    <w:tmpl w:val="A3F228A2"/>
    <w:lvl w:ilvl="0" w:tplc="8CF883A8">
      <w:start w:val="1"/>
      <w:numFmt w:val="bullet"/>
      <w:lvlText w:val=""/>
      <w:lvlJc w:val="left"/>
      <w:pPr>
        <w:tabs>
          <w:tab w:val="num" w:pos="720"/>
        </w:tabs>
        <w:ind w:left="720" w:hanging="360"/>
      </w:pPr>
      <w:rPr>
        <w:rFonts w:ascii="Symbol" w:hAnsi="Symbol" w:hint="default"/>
      </w:rPr>
    </w:lvl>
    <w:lvl w:ilvl="1" w:tplc="5C84B480">
      <w:start w:val="1"/>
      <w:numFmt w:val="bullet"/>
      <w:lvlText w:val="o"/>
      <w:lvlJc w:val="left"/>
      <w:pPr>
        <w:tabs>
          <w:tab w:val="num" w:pos="1440"/>
        </w:tabs>
        <w:ind w:left="1440" w:hanging="360"/>
      </w:pPr>
      <w:rPr>
        <w:rFonts w:ascii="Courier New" w:hAnsi="Courier New" w:hint="default"/>
      </w:rPr>
    </w:lvl>
    <w:lvl w:ilvl="2" w:tplc="307C4F98" w:tentative="1">
      <w:start w:val="1"/>
      <w:numFmt w:val="bullet"/>
      <w:lvlText w:val=""/>
      <w:lvlJc w:val="left"/>
      <w:pPr>
        <w:tabs>
          <w:tab w:val="num" w:pos="2160"/>
        </w:tabs>
        <w:ind w:left="2160" w:hanging="360"/>
      </w:pPr>
      <w:rPr>
        <w:rFonts w:ascii="Wingdings" w:hAnsi="Wingdings" w:hint="default"/>
      </w:rPr>
    </w:lvl>
    <w:lvl w:ilvl="3" w:tplc="0DC6B468" w:tentative="1">
      <w:start w:val="1"/>
      <w:numFmt w:val="bullet"/>
      <w:lvlText w:val=""/>
      <w:lvlJc w:val="left"/>
      <w:pPr>
        <w:tabs>
          <w:tab w:val="num" w:pos="2880"/>
        </w:tabs>
        <w:ind w:left="2880" w:hanging="360"/>
      </w:pPr>
      <w:rPr>
        <w:rFonts w:ascii="Symbol" w:hAnsi="Symbol" w:hint="default"/>
      </w:rPr>
    </w:lvl>
    <w:lvl w:ilvl="4" w:tplc="8146F05A" w:tentative="1">
      <w:start w:val="1"/>
      <w:numFmt w:val="bullet"/>
      <w:lvlText w:val="o"/>
      <w:lvlJc w:val="left"/>
      <w:pPr>
        <w:tabs>
          <w:tab w:val="num" w:pos="3600"/>
        </w:tabs>
        <w:ind w:left="3600" w:hanging="360"/>
      </w:pPr>
      <w:rPr>
        <w:rFonts w:ascii="Courier New" w:hAnsi="Courier New" w:hint="default"/>
      </w:rPr>
    </w:lvl>
    <w:lvl w:ilvl="5" w:tplc="3C061068" w:tentative="1">
      <w:start w:val="1"/>
      <w:numFmt w:val="bullet"/>
      <w:lvlText w:val=""/>
      <w:lvlJc w:val="left"/>
      <w:pPr>
        <w:tabs>
          <w:tab w:val="num" w:pos="4320"/>
        </w:tabs>
        <w:ind w:left="4320" w:hanging="360"/>
      </w:pPr>
      <w:rPr>
        <w:rFonts w:ascii="Wingdings" w:hAnsi="Wingdings" w:hint="default"/>
      </w:rPr>
    </w:lvl>
    <w:lvl w:ilvl="6" w:tplc="E8080C22" w:tentative="1">
      <w:start w:val="1"/>
      <w:numFmt w:val="bullet"/>
      <w:lvlText w:val=""/>
      <w:lvlJc w:val="left"/>
      <w:pPr>
        <w:tabs>
          <w:tab w:val="num" w:pos="5040"/>
        </w:tabs>
        <w:ind w:left="5040" w:hanging="360"/>
      </w:pPr>
      <w:rPr>
        <w:rFonts w:ascii="Symbol" w:hAnsi="Symbol" w:hint="default"/>
      </w:rPr>
    </w:lvl>
    <w:lvl w:ilvl="7" w:tplc="F0605196" w:tentative="1">
      <w:start w:val="1"/>
      <w:numFmt w:val="bullet"/>
      <w:lvlText w:val="o"/>
      <w:lvlJc w:val="left"/>
      <w:pPr>
        <w:tabs>
          <w:tab w:val="num" w:pos="5760"/>
        </w:tabs>
        <w:ind w:left="5760" w:hanging="360"/>
      </w:pPr>
      <w:rPr>
        <w:rFonts w:ascii="Courier New" w:hAnsi="Courier New" w:hint="default"/>
      </w:rPr>
    </w:lvl>
    <w:lvl w:ilvl="8" w:tplc="74682BC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0BE"/>
    <w:rsid w:val="006C70BE"/>
    <w:rsid w:val="007D5B53"/>
    <w:rsid w:val="00B5635F"/>
    <w:rsid w:val="00E3416D"/>
    <w:rsid w:val="00F455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E081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0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
    <w:name w:val="BL"/>
    <w:basedOn w:val="Normal"/>
    <w:autoRedefine/>
    <w:qFormat/>
    <w:rsid w:val="006C70BE"/>
    <w:pPr>
      <w:numPr>
        <w:numId w:val="1"/>
      </w:numPr>
      <w:tabs>
        <w:tab w:val="left" w:pos="360"/>
      </w:tabs>
      <w:suppressAutoHyphens/>
      <w:autoSpaceDE w:val="0"/>
      <w:autoSpaceDN w:val="0"/>
      <w:adjustRightInd w:val="0"/>
      <w:spacing w:after="80"/>
      <w:ind w:left="648"/>
      <w:textAlignment w:val="center"/>
    </w:pPr>
    <w:rPr>
      <w:rFonts w:ascii="Arial" w:eastAsia="Times New Roman" w:hAnsi="Arial" w:cs="Courier New"/>
      <w:color w:val="000000"/>
      <w:sz w:val="20"/>
      <w:szCs w:val="20"/>
    </w:rPr>
  </w:style>
  <w:style w:type="paragraph" w:customStyle="1" w:styleId="TableBL">
    <w:name w:val="Table BL"/>
    <w:basedOn w:val="BL"/>
    <w:autoRedefine/>
    <w:qFormat/>
    <w:rsid w:val="006C70BE"/>
    <w:pPr>
      <w:ind w:left="360"/>
    </w:pPr>
  </w:style>
  <w:style w:type="paragraph" w:customStyle="1" w:styleId="BL-sub">
    <w:name w:val="BL-sub"/>
    <w:basedOn w:val="BL"/>
    <w:qFormat/>
    <w:rsid w:val="006C70BE"/>
    <w:pPr>
      <w:numPr>
        <w:ilvl w:val="1"/>
      </w:numPr>
      <w:ind w:left="994"/>
    </w:pPr>
  </w:style>
  <w:style w:type="paragraph" w:customStyle="1" w:styleId="TableIndent">
    <w:name w:val="Table Indent"/>
    <w:basedOn w:val="Normal"/>
    <w:autoRedefine/>
    <w:qFormat/>
    <w:rsid w:val="006C70BE"/>
    <w:pPr>
      <w:tabs>
        <w:tab w:val="left" w:pos="360"/>
      </w:tabs>
      <w:suppressAutoHyphens/>
      <w:autoSpaceDE w:val="0"/>
      <w:autoSpaceDN w:val="0"/>
      <w:adjustRightInd w:val="0"/>
      <w:spacing w:before="120" w:after="120"/>
      <w:ind w:left="380"/>
      <w:textAlignment w:val="center"/>
    </w:pPr>
    <w:rPr>
      <w:rFonts w:ascii="Arial" w:eastAsia="Times New Roman" w:hAnsi="Arial" w:cs="Courier New"/>
      <w:color w:val="000000"/>
      <w:sz w:val="20"/>
      <w:szCs w:val="20"/>
    </w:rPr>
  </w:style>
  <w:style w:type="paragraph" w:customStyle="1" w:styleId="ActivityHead">
    <w:name w:val="Activity Head"/>
    <w:basedOn w:val="Normal"/>
    <w:next w:val="Normal"/>
    <w:autoRedefine/>
    <w:qFormat/>
    <w:rsid w:val="006C70BE"/>
    <w:pPr>
      <w:suppressAutoHyphens/>
      <w:autoSpaceDE w:val="0"/>
      <w:autoSpaceDN w:val="0"/>
      <w:adjustRightInd w:val="0"/>
      <w:spacing w:before="120" w:after="120"/>
      <w:textAlignment w:val="center"/>
    </w:pPr>
    <w:rPr>
      <w:rFonts w:eastAsia="Times New Roman" w:cs="Courier New"/>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0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
    <w:name w:val="BL"/>
    <w:basedOn w:val="Normal"/>
    <w:autoRedefine/>
    <w:qFormat/>
    <w:rsid w:val="006C70BE"/>
    <w:pPr>
      <w:numPr>
        <w:numId w:val="1"/>
      </w:numPr>
      <w:tabs>
        <w:tab w:val="left" w:pos="360"/>
      </w:tabs>
      <w:suppressAutoHyphens/>
      <w:autoSpaceDE w:val="0"/>
      <w:autoSpaceDN w:val="0"/>
      <w:adjustRightInd w:val="0"/>
      <w:spacing w:after="80"/>
      <w:ind w:left="648"/>
      <w:textAlignment w:val="center"/>
    </w:pPr>
    <w:rPr>
      <w:rFonts w:ascii="Arial" w:eastAsia="Times New Roman" w:hAnsi="Arial" w:cs="Courier New"/>
      <w:color w:val="000000"/>
      <w:sz w:val="20"/>
      <w:szCs w:val="20"/>
    </w:rPr>
  </w:style>
  <w:style w:type="paragraph" w:customStyle="1" w:styleId="TableBL">
    <w:name w:val="Table BL"/>
    <w:basedOn w:val="BL"/>
    <w:autoRedefine/>
    <w:qFormat/>
    <w:rsid w:val="006C70BE"/>
    <w:pPr>
      <w:ind w:left="360"/>
    </w:pPr>
  </w:style>
  <w:style w:type="paragraph" w:customStyle="1" w:styleId="BL-sub">
    <w:name w:val="BL-sub"/>
    <w:basedOn w:val="BL"/>
    <w:qFormat/>
    <w:rsid w:val="006C70BE"/>
    <w:pPr>
      <w:numPr>
        <w:ilvl w:val="1"/>
      </w:numPr>
      <w:ind w:left="994"/>
    </w:pPr>
  </w:style>
  <w:style w:type="paragraph" w:customStyle="1" w:styleId="TableIndent">
    <w:name w:val="Table Indent"/>
    <w:basedOn w:val="Normal"/>
    <w:autoRedefine/>
    <w:qFormat/>
    <w:rsid w:val="006C70BE"/>
    <w:pPr>
      <w:tabs>
        <w:tab w:val="left" w:pos="360"/>
      </w:tabs>
      <w:suppressAutoHyphens/>
      <w:autoSpaceDE w:val="0"/>
      <w:autoSpaceDN w:val="0"/>
      <w:adjustRightInd w:val="0"/>
      <w:spacing w:before="120" w:after="120"/>
      <w:ind w:left="380"/>
      <w:textAlignment w:val="center"/>
    </w:pPr>
    <w:rPr>
      <w:rFonts w:ascii="Arial" w:eastAsia="Times New Roman" w:hAnsi="Arial" w:cs="Courier New"/>
      <w:color w:val="000000"/>
      <w:sz w:val="20"/>
      <w:szCs w:val="20"/>
    </w:rPr>
  </w:style>
  <w:style w:type="paragraph" w:customStyle="1" w:styleId="ActivityHead">
    <w:name w:val="Activity Head"/>
    <w:basedOn w:val="Normal"/>
    <w:next w:val="Normal"/>
    <w:autoRedefine/>
    <w:qFormat/>
    <w:rsid w:val="006C70BE"/>
    <w:pPr>
      <w:suppressAutoHyphens/>
      <w:autoSpaceDE w:val="0"/>
      <w:autoSpaceDN w:val="0"/>
      <w:adjustRightInd w:val="0"/>
      <w:spacing w:before="120" w:after="120"/>
      <w:textAlignment w:val="center"/>
    </w:pPr>
    <w:rPr>
      <w:rFonts w:eastAsia="Times New Roman" w:cs="Courier New"/>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172</Words>
  <Characters>982</Characters>
  <Application>Microsoft Macintosh Word</Application>
  <DocSecurity>0</DocSecurity>
  <Lines>8</Lines>
  <Paragraphs>2</Paragraphs>
  <ScaleCrop>false</ScaleCrop>
  <Company/>
  <LinksUpToDate>false</LinksUpToDate>
  <CharactersWithSpaces>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Chandler</dc:creator>
  <cp:keywords/>
  <dc:description/>
  <cp:lastModifiedBy>Karen Chandler</cp:lastModifiedBy>
  <cp:revision>4</cp:revision>
  <dcterms:created xsi:type="dcterms:W3CDTF">2015-10-11T11:22:00Z</dcterms:created>
  <dcterms:modified xsi:type="dcterms:W3CDTF">2015-10-19T17:07:00Z</dcterms:modified>
</cp:coreProperties>
</file>