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C" w:rsidRPr="00F65E94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 w:rsidRPr="00F65E94">
        <w:rPr>
          <w:rFonts w:ascii="Georgia" w:hAnsi="Georgia"/>
          <w:b/>
          <w:bCs/>
          <w:color w:val="222222"/>
          <w:sz w:val="29"/>
          <w:szCs w:val="29"/>
        </w:rPr>
        <w:t>Page 5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commas to separate items in a series. 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For example, "I saw a duck, a magician, and a liquor store when I went running."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Some say you don’t need the last comma, but here is an example why using it can be very important.  Sometimes, using it or not makes a difference.</w:t>
      </w:r>
    </w:p>
    <w:p w:rsidR="002675DC" w:rsidRPr="00F65E94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 w:rsidRPr="00F65E94">
        <w:rPr>
          <w:rFonts w:ascii="Georgia" w:hAnsi="Georgia"/>
          <w:b/>
          <w:bCs/>
          <w:color w:val="222222"/>
          <w:sz w:val="29"/>
          <w:szCs w:val="29"/>
        </w:rPr>
        <w:t>Explain the meaning of each of the following sentences.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 xml:space="preserve">"We invited the politicians, JFK, and Stalin." 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the politicians, JFK and Stalin.”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JFK, Stalin, and the politicians.”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JFK and Stalin, and the politicians.”</w:t>
      </w:r>
    </w:p>
    <w:p w:rsidR="00827D11" w:rsidRDefault="00827D11">
      <w:bookmarkStart w:id="0" w:name="_GoBack"/>
      <w:bookmarkEnd w:id="0"/>
    </w:p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C"/>
    <w:rsid w:val="002675DC"/>
    <w:rsid w:val="00764681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675D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6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>CORE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2017-09-04T18:30:00Z</dcterms:created>
  <dcterms:modified xsi:type="dcterms:W3CDTF">2017-09-04T18:30:00Z</dcterms:modified>
</cp:coreProperties>
</file>