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7D" w:rsidRPr="007A5F2F" w:rsidRDefault="00D92C7D" w:rsidP="00D92C7D">
      <w:pPr>
        <w:rPr>
          <w:b/>
        </w:rPr>
      </w:pPr>
      <w:r w:rsidRPr="007A5F2F">
        <w:rPr>
          <w:b/>
        </w:rPr>
        <w:t>Healthcare Careers</w:t>
      </w:r>
    </w:p>
    <w:p w:rsidR="00D92C7D" w:rsidRPr="007A5F2F" w:rsidRDefault="00D92C7D" w:rsidP="00D92C7D">
      <w:pPr>
        <w:rPr>
          <w:b/>
        </w:rPr>
      </w:pPr>
      <w:r>
        <w:rPr>
          <w:b/>
        </w:rPr>
        <w:t>April 24</w:t>
      </w:r>
    </w:p>
    <w:p w:rsidR="00D92C7D" w:rsidRPr="007A5F2F" w:rsidRDefault="00D92C7D" w:rsidP="00D92C7D"/>
    <w:p w:rsidR="00D92C7D" w:rsidRPr="007A5F2F" w:rsidRDefault="00D92C7D" w:rsidP="00D92C7D">
      <w:r w:rsidRPr="007A5F2F">
        <w:rPr>
          <w:b/>
        </w:rPr>
        <w:t>Homework due:</w:t>
      </w:r>
      <w:r w:rsidRPr="007A5F2F">
        <w:t xml:space="preserve"> </w:t>
      </w:r>
    </w:p>
    <w:p w:rsidR="00D92C7D" w:rsidRPr="000B7A7F" w:rsidRDefault="00D92C7D" w:rsidP="00D92C7D">
      <w:r>
        <w:rPr>
          <w:i/>
        </w:rPr>
        <w:t xml:space="preserve">Lorenzo’s Oil </w:t>
      </w:r>
      <w:r>
        <w:t>reflection</w:t>
      </w:r>
    </w:p>
    <w:p w:rsidR="00D92C7D" w:rsidRPr="007A5F2F" w:rsidRDefault="00D92C7D" w:rsidP="00D92C7D"/>
    <w:p w:rsidR="00D92C7D" w:rsidRPr="007A5F2F" w:rsidRDefault="00D92C7D" w:rsidP="00D92C7D">
      <w:pPr>
        <w:rPr>
          <w:b/>
        </w:rPr>
      </w:pPr>
      <w:r w:rsidRPr="007A5F2F">
        <w:rPr>
          <w:b/>
        </w:rPr>
        <w:t>Monday class work:</w:t>
      </w:r>
    </w:p>
    <w:p w:rsidR="00D92C7D" w:rsidRDefault="00D92C7D" w:rsidP="00D92C7D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>Begin research on final project.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>Content should include: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Title/topic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THE JOB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Description of responsibilities/day in the life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Character traits important for the career choice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EDUCATION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Education requirements: all of them, including internships, length of each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</w:r>
      <w:r>
        <w:rPr>
          <w:rFonts w:cs="Helvetica"/>
          <w:color w:val="353535"/>
        </w:rPr>
        <w:tab/>
        <w:t xml:space="preserve"> Step, exams- entry into training and licensure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Best places to get education: state, nation and possibly other nations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</w:r>
      <w:r>
        <w:rPr>
          <w:rFonts w:cs="Helvetica"/>
          <w:color w:val="353535"/>
        </w:rPr>
        <w:tab/>
        <w:t>Name specific schools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Range of cost for education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PAY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 xml:space="preserve">Average </w:t>
      </w:r>
      <w:proofErr w:type="gramStart"/>
      <w:r>
        <w:rPr>
          <w:rFonts w:cs="Helvetica"/>
          <w:color w:val="353535"/>
        </w:rPr>
        <w:t>entry level</w:t>
      </w:r>
      <w:proofErr w:type="gramEnd"/>
      <w:r>
        <w:rPr>
          <w:rFonts w:cs="Helvetica"/>
          <w:color w:val="353535"/>
        </w:rPr>
        <w:t xml:space="preserve"> pay to top pay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Differences in pay based on location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JOB AVAILABILITY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Chico, CA, US, world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Future forecast for job availability- growth?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Transferability of certificate/license etc. to other states/nations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Steps to transfer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PLUSES and MINUSES OF CAREER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Hours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Legal issues/liability/law suits/malpractice insurance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ab/>
        <w:t>Job satisfaction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>Poster should look professional</w:t>
      </w:r>
    </w:p>
    <w:p w:rsidR="00D92C7D" w:rsidRDefault="00D92C7D" w:rsidP="00D92C7D">
      <w:pPr>
        <w:rPr>
          <w:rFonts w:cs="Helvetica"/>
          <w:color w:val="353535"/>
        </w:rPr>
      </w:pPr>
      <w:r>
        <w:rPr>
          <w:rFonts w:cs="Helvetica"/>
          <w:color w:val="353535"/>
        </w:rPr>
        <w:t>Can include graphics</w:t>
      </w:r>
    </w:p>
    <w:p w:rsidR="00D92C7D" w:rsidRDefault="00D92C7D" w:rsidP="00D92C7D">
      <w:r>
        <w:rPr>
          <w:rFonts w:cs="Helvetica"/>
          <w:color w:val="353535"/>
        </w:rPr>
        <w:tab/>
      </w:r>
    </w:p>
    <w:p w:rsidR="00D92C7D" w:rsidRPr="007A5F2F" w:rsidRDefault="00D92C7D" w:rsidP="00D92C7D"/>
    <w:p w:rsidR="00D92C7D" w:rsidRDefault="00D92C7D" w:rsidP="00D92C7D">
      <w:pPr>
        <w:rPr>
          <w:b/>
        </w:rPr>
      </w:pPr>
      <w:r>
        <w:rPr>
          <w:b/>
        </w:rPr>
        <w:t>Homework due Monday, May 8</w:t>
      </w:r>
    </w:p>
    <w:p w:rsidR="00D92C7D" w:rsidRPr="007A5F2F" w:rsidRDefault="00D92C7D" w:rsidP="00D92C7D">
      <w:pPr>
        <w:rPr>
          <w:b/>
        </w:rPr>
      </w:pPr>
    </w:p>
    <w:p w:rsidR="00704D3F" w:rsidRDefault="00D92C7D">
      <w:r>
        <w:t xml:space="preserve">All content gathered and ordered by subtopic.  You will be expected to start putting together your presentation board on May 8. </w:t>
      </w:r>
      <w:r w:rsidR="00FE278A">
        <w:t>You can print things at school or bring them ready to go. The final project must be completed by May 15</w:t>
      </w:r>
      <w:r w:rsidR="00FE278A" w:rsidRPr="00FE278A">
        <w:rPr>
          <w:vertAlign w:val="superscript"/>
        </w:rPr>
        <w:t>th</w:t>
      </w:r>
      <w:r w:rsidR="00FE278A">
        <w:t xml:space="preserve">. You will be expected to present your topic orally to the class. </w:t>
      </w:r>
      <w:bookmarkStart w:id="0" w:name="_GoBack"/>
      <w:bookmarkEnd w:id="0"/>
    </w:p>
    <w:sectPr w:rsidR="00704D3F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7D"/>
    <w:rsid w:val="00704D3F"/>
    <w:rsid w:val="00764681"/>
    <w:rsid w:val="00D92C7D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1089</Characters>
  <Application>Microsoft Macintosh Word</Application>
  <DocSecurity>0</DocSecurity>
  <Lines>9</Lines>
  <Paragraphs>2</Paragraphs>
  <ScaleCrop>false</ScaleCrop>
  <Company>CORE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2017-04-22T06:02:00Z</dcterms:created>
  <dcterms:modified xsi:type="dcterms:W3CDTF">2017-04-22T06:19:00Z</dcterms:modified>
</cp:coreProperties>
</file>