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0D" w:rsidRDefault="00F0550D" w:rsidP="00F0550D">
      <w:pPr>
        <w:jc w:val="center"/>
        <w:rPr>
          <w:rFonts w:ascii="Broadway" w:hAnsi="Broadway"/>
          <w:b/>
          <w:sz w:val="36"/>
          <w:szCs w:val="36"/>
        </w:rPr>
      </w:pPr>
      <w:r w:rsidRPr="00AB61EF">
        <w:rPr>
          <w:rFonts w:ascii="Broadway" w:hAnsi="Broadway"/>
          <w:b/>
          <w:sz w:val="36"/>
          <w:szCs w:val="36"/>
        </w:rPr>
        <w:t>Antigone Pre-Reading Assignment</w:t>
      </w:r>
    </w:p>
    <w:p w:rsidR="00F0550D" w:rsidRDefault="00F0550D" w:rsidP="00F0550D">
      <w:pPr>
        <w:jc w:val="center"/>
        <w:rPr>
          <w:rFonts w:ascii="Broadway" w:hAnsi="Broadway"/>
          <w:b/>
          <w:sz w:val="36"/>
          <w:szCs w:val="36"/>
        </w:rPr>
      </w:pPr>
    </w:p>
    <w:p w:rsidR="00F0550D" w:rsidRDefault="00F0550D" w:rsidP="00F0550D">
      <w:r>
        <w:t xml:space="preserve">Directions:  </w:t>
      </w:r>
      <w:r>
        <w:t xml:space="preserve">Answer each of the questions completely, demonstrating deep reflection. </w:t>
      </w:r>
    </w:p>
    <w:p w:rsidR="00F0550D" w:rsidRDefault="00F0550D" w:rsidP="00F0550D">
      <w:pPr>
        <w:pStyle w:val="ListParagraph"/>
      </w:pPr>
      <w:bookmarkStart w:id="0" w:name="_GoBack"/>
      <w:bookmarkEnd w:id="0"/>
    </w:p>
    <w:p w:rsidR="00F0550D" w:rsidRDefault="00F0550D" w:rsidP="00F0550D">
      <w:pPr>
        <w:pStyle w:val="ListParagraph"/>
        <w:numPr>
          <w:ilvl w:val="0"/>
          <w:numId w:val="4"/>
        </w:numPr>
      </w:pPr>
      <w:r>
        <w:t xml:space="preserve"> Do you think people should have to obey a law even if they don’t agree with it?  Why or why not?  Give an example.</w:t>
      </w:r>
    </w:p>
    <w:p w:rsidR="00F0550D" w:rsidRDefault="00F0550D" w:rsidP="00F0550D">
      <w:pPr>
        <w:pStyle w:val="ListParagraph"/>
      </w:pPr>
    </w:p>
    <w:p w:rsidR="00F0550D" w:rsidRDefault="00F0550D" w:rsidP="00F0550D">
      <w:pPr>
        <w:pStyle w:val="ListParagraph"/>
      </w:pPr>
    </w:p>
    <w:p w:rsidR="00F0550D" w:rsidRDefault="00F0550D" w:rsidP="00F0550D">
      <w:pPr>
        <w:pStyle w:val="ListParagraph"/>
        <w:numPr>
          <w:ilvl w:val="0"/>
          <w:numId w:val="3"/>
        </w:numPr>
      </w:pPr>
      <w:r>
        <w:t xml:space="preserve"> Are stubbornness and pride admirable qualities?  Explain.  Think of a situation in which two equally proud and stubborn people came into conflict.  What happened?  Give details.</w:t>
      </w:r>
    </w:p>
    <w:p w:rsidR="00F0550D" w:rsidRDefault="00F0550D" w:rsidP="00F0550D">
      <w:pPr>
        <w:pStyle w:val="ListParagraph"/>
      </w:pPr>
    </w:p>
    <w:p w:rsidR="00F0550D" w:rsidRDefault="00F0550D" w:rsidP="00F0550D">
      <w:pPr>
        <w:pStyle w:val="ListParagraph"/>
      </w:pPr>
    </w:p>
    <w:p w:rsidR="00F0550D" w:rsidRDefault="00F0550D" w:rsidP="00F0550D">
      <w:pPr>
        <w:pStyle w:val="ListParagraph"/>
        <w:numPr>
          <w:ilvl w:val="0"/>
          <w:numId w:val="3"/>
        </w:numPr>
      </w:pPr>
      <w:r>
        <w:t>From your experience, do most people find it easy or difficult to admit they have made a mistake?  Is admitting to a mistake a sign of strength or weakness?  Explain.</w:t>
      </w:r>
    </w:p>
    <w:p w:rsidR="00F0550D" w:rsidRDefault="00F0550D" w:rsidP="00F0550D">
      <w:pPr>
        <w:pStyle w:val="ListParagraph"/>
      </w:pPr>
    </w:p>
    <w:p w:rsidR="00F0550D" w:rsidRDefault="00F0550D" w:rsidP="00F0550D">
      <w:pPr>
        <w:pStyle w:val="ListParagraph"/>
      </w:pPr>
    </w:p>
    <w:p w:rsidR="00F0550D" w:rsidRDefault="00F0550D" w:rsidP="00F0550D">
      <w:pPr>
        <w:pStyle w:val="ListParagraph"/>
        <w:numPr>
          <w:ilvl w:val="0"/>
          <w:numId w:val="3"/>
        </w:numPr>
      </w:pPr>
      <w:r>
        <w:t>Do you believe in fate, or do you believe that people are responsible for the good and bad things that happen to them?  Explain your response.</w:t>
      </w:r>
    </w:p>
    <w:p w:rsidR="00F0550D" w:rsidRDefault="00F0550D" w:rsidP="00F0550D">
      <w:pPr>
        <w:pStyle w:val="ListParagraph"/>
        <w:tabs>
          <w:tab w:val="left" w:pos="2160"/>
        </w:tabs>
      </w:pPr>
      <w:r>
        <w:tab/>
      </w:r>
    </w:p>
    <w:p w:rsidR="00F0550D" w:rsidRDefault="00F0550D" w:rsidP="00F0550D">
      <w:pPr>
        <w:pStyle w:val="ListParagraph"/>
        <w:tabs>
          <w:tab w:val="left" w:pos="2160"/>
        </w:tabs>
      </w:pPr>
    </w:p>
    <w:p w:rsidR="00F0550D" w:rsidRDefault="00F0550D" w:rsidP="00F0550D">
      <w:pPr>
        <w:pStyle w:val="ListParagraph"/>
        <w:numPr>
          <w:ilvl w:val="0"/>
          <w:numId w:val="3"/>
        </w:numPr>
        <w:jc w:val="both"/>
      </w:pPr>
      <w:r>
        <w:t>Is there a “correct” solution to every problem in life, or do some problems defy solutions?  What real-life examples can you think of to support your opinion?</w:t>
      </w:r>
    </w:p>
    <w:p w:rsidR="00F0550D" w:rsidRDefault="00F0550D" w:rsidP="00F0550D">
      <w:pPr>
        <w:pStyle w:val="ListParagraph"/>
      </w:pPr>
    </w:p>
    <w:p w:rsidR="00F0550D" w:rsidRDefault="00F0550D" w:rsidP="00F0550D">
      <w:pPr>
        <w:pStyle w:val="ListParagraph"/>
      </w:pPr>
    </w:p>
    <w:p w:rsidR="00F0550D" w:rsidRDefault="00F0550D" w:rsidP="00F0550D">
      <w:pPr>
        <w:pStyle w:val="ListParagraph"/>
        <w:numPr>
          <w:ilvl w:val="0"/>
          <w:numId w:val="3"/>
        </w:numPr>
        <w:jc w:val="both"/>
      </w:pPr>
      <w:r>
        <w:t>Do you think wisdom comes at the cost of suffering, or can people become wise without experiencing adversity?  Explain.  Recount a lesson you have learned, either by personal experience or by learning from others.</w:t>
      </w:r>
    </w:p>
    <w:p w:rsidR="00F0550D" w:rsidRDefault="00F0550D" w:rsidP="00F0550D">
      <w:pPr>
        <w:pStyle w:val="ListParagraph"/>
      </w:pPr>
    </w:p>
    <w:p w:rsidR="00F0550D" w:rsidRDefault="00F0550D" w:rsidP="00F0550D">
      <w:pPr>
        <w:pStyle w:val="ListParagraph"/>
      </w:pPr>
    </w:p>
    <w:p w:rsidR="00F0550D" w:rsidRDefault="00F0550D" w:rsidP="00F0550D">
      <w:pPr>
        <w:pStyle w:val="ListParagraph"/>
        <w:numPr>
          <w:ilvl w:val="0"/>
          <w:numId w:val="3"/>
        </w:numPr>
        <w:jc w:val="both"/>
      </w:pPr>
      <w:r>
        <w:t>How responsible do you feel for your family members?  Do you think family members should risk danger or even death for one another?  Explain.</w:t>
      </w:r>
    </w:p>
    <w:p w:rsidR="00F0550D" w:rsidRDefault="00F0550D" w:rsidP="00F0550D">
      <w:pPr>
        <w:pStyle w:val="ListParagraph"/>
      </w:pPr>
    </w:p>
    <w:p w:rsidR="00F0550D" w:rsidRDefault="00F0550D" w:rsidP="00F0550D">
      <w:pPr>
        <w:pStyle w:val="ListParagraph"/>
      </w:pPr>
    </w:p>
    <w:p w:rsidR="00F0550D" w:rsidRDefault="00F0550D" w:rsidP="00F0550D">
      <w:pPr>
        <w:pStyle w:val="ListParagraph"/>
        <w:numPr>
          <w:ilvl w:val="0"/>
          <w:numId w:val="3"/>
        </w:numPr>
        <w:jc w:val="both"/>
      </w:pPr>
      <w:r>
        <w:t>Write a letter to a family member or friend that you are willing to die for.  Describe the character traits or actions of that person and why you feel the way you do.</w:t>
      </w:r>
    </w:p>
    <w:p w:rsidR="00294A5F" w:rsidRDefault="00294A5F" w:rsidP="00F0550D">
      <w:pPr>
        <w:jc w:val="center"/>
      </w:pPr>
    </w:p>
    <w:sectPr w:rsidR="00294A5F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7365"/>
    <w:multiLevelType w:val="hybridMultilevel"/>
    <w:tmpl w:val="F670DB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B0CC0"/>
    <w:multiLevelType w:val="hybridMultilevel"/>
    <w:tmpl w:val="3074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458DA"/>
    <w:multiLevelType w:val="hybridMultilevel"/>
    <w:tmpl w:val="94BC5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A1719"/>
    <w:multiLevelType w:val="hybridMultilevel"/>
    <w:tmpl w:val="F670DB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0D"/>
    <w:rsid w:val="00294A5F"/>
    <w:rsid w:val="00764681"/>
    <w:rsid w:val="00F0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50D"/>
    <w:pPr>
      <w:spacing w:after="200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F0550D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50D"/>
    <w:pPr>
      <w:spacing w:after="200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F0550D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Macintosh Word</Application>
  <DocSecurity>0</DocSecurity>
  <Lines>10</Lines>
  <Paragraphs>2</Paragraphs>
  <ScaleCrop>false</ScaleCrop>
  <Company>CORE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2017-11-25T04:07:00Z</dcterms:created>
  <dcterms:modified xsi:type="dcterms:W3CDTF">2017-11-25T04:12:00Z</dcterms:modified>
</cp:coreProperties>
</file>